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36" w:type="dxa"/>
        <w:jc w:val="right"/>
        <w:tblLook w:val="00A0"/>
      </w:tblPr>
      <w:tblGrid>
        <w:gridCol w:w="4536"/>
      </w:tblGrid>
      <w:tr w:rsidR="00AD5F65">
        <w:trPr>
          <w:jc w:val="right"/>
        </w:trPr>
        <w:tc>
          <w:tcPr>
            <w:tcW w:w="4536" w:type="dxa"/>
          </w:tcPr>
          <w:p w:rsidR="00AD5F65" w:rsidRPr="00CB17BF" w:rsidRDefault="00AD5F65" w:rsidP="002E3438">
            <w:pPr>
              <w:jc w:val="center"/>
            </w:pPr>
            <w:r w:rsidRPr="00CB17BF">
              <w:t>УТВЕРЖДЕН</w:t>
            </w:r>
          </w:p>
          <w:p w:rsidR="00AD5F65" w:rsidRPr="00CB17BF" w:rsidRDefault="00AD5F65" w:rsidP="002E3438">
            <w:pPr>
              <w:jc w:val="center"/>
            </w:pPr>
            <w:r w:rsidRPr="00CB17BF">
              <w:t xml:space="preserve">постановлением администрации </w:t>
            </w:r>
          </w:p>
          <w:p w:rsidR="00AD5F65" w:rsidRPr="00CB17BF" w:rsidRDefault="00AD5F65" w:rsidP="002E3438">
            <w:pPr>
              <w:jc w:val="center"/>
            </w:pPr>
            <w:proofErr w:type="spellStart"/>
            <w:r>
              <w:t>Балманского</w:t>
            </w:r>
            <w:proofErr w:type="spellEnd"/>
            <w:r w:rsidRPr="00CB17BF">
              <w:t xml:space="preserve"> сельсовета Куйбышевского района Новосибирской области</w:t>
            </w:r>
          </w:p>
          <w:p w:rsidR="00AD5F65" w:rsidRPr="002E3438" w:rsidRDefault="00AD5F65" w:rsidP="002E3438">
            <w:pPr>
              <w:jc w:val="center"/>
              <w:rPr>
                <w:b/>
                <w:bCs/>
              </w:rPr>
            </w:pPr>
            <w:r w:rsidRPr="00CB17BF">
              <w:t xml:space="preserve">от «» </w:t>
            </w:r>
            <w:r>
              <w:t>января</w:t>
            </w:r>
            <w:r w:rsidRPr="00CB17BF">
              <w:t xml:space="preserve"> 201</w:t>
            </w:r>
            <w:r>
              <w:t>8</w:t>
            </w:r>
            <w:r w:rsidRPr="00CB17BF">
              <w:t xml:space="preserve"> № </w:t>
            </w:r>
          </w:p>
        </w:tc>
      </w:tr>
    </w:tbl>
    <w:p w:rsidR="00AD5F65" w:rsidRDefault="00AD5F65" w:rsidP="00285A0D">
      <w:pPr>
        <w:ind w:firstLine="567"/>
        <w:jc w:val="center"/>
        <w:rPr>
          <w:b/>
          <w:bCs/>
        </w:rPr>
      </w:pPr>
    </w:p>
    <w:p w:rsidR="00AD5F65" w:rsidRPr="005C66B3" w:rsidRDefault="00AD5F65" w:rsidP="0086121B">
      <w:pPr>
        <w:ind w:firstLine="709"/>
        <w:jc w:val="center"/>
        <w:rPr>
          <w:b/>
          <w:bCs/>
          <w:color w:val="auto"/>
        </w:rPr>
      </w:pPr>
      <w:r w:rsidRPr="005C66B3">
        <w:rPr>
          <w:b/>
          <w:bCs/>
          <w:color w:val="auto"/>
        </w:rPr>
        <w:t>АДМИНИСТРАТИВНЫЙРЕГЛАМЕНТ</w:t>
      </w:r>
    </w:p>
    <w:p w:rsidR="00AD5F65" w:rsidRPr="005C66B3" w:rsidRDefault="00AD5F65" w:rsidP="0086121B">
      <w:pPr>
        <w:pStyle w:val="ConsPlusTitle"/>
        <w:ind w:firstLine="709"/>
        <w:jc w:val="center"/>
        <w:rPr>
          <w:rFonts w:ascii="Times New Roman" w:hAnsi="Times New Roman" w:cs="Times New Roman"/>
          <w:sz w:val="28"/>
          <w:szCs w:val="28"/>
        </w:rPr>
      </w:pPr>
      <w:r w:rsidRPr="005C66B3">
        <w:rPr>
          <w:rFonts w:ascii="Times New Roman" w:hAnsi="Times New Roman" w:cs="Times New Roman"/>
          <w:sz w:val="28"/>
          <w:szCs w:val="28"/>
        </w:rPr>
        <w:t xml:space="preserve">предоставления муниципальной услуги </w:t>
      </w:r>
    </w:p>
    <w:p w:rsidR="00AD5F65" w:rsidRPr="005C66B3" w:rsidRDefault="00AD5F65" w:rsidP="0086121B">
      <w:pPr>
        <w:pStyle w:val="ConsPlusTitle"/>
        <w:ind w:firstLine="709"/>
        <w:jc w:val="center"/>
        <w:rPr>
          <w:b w:val="0"/>
          <w:bCs w:val="0"/>
        </w:rPr>
      </w:pPr>
      <w:r w:rsidRPr="005C66B3">
        <w:rPr>
          <w:rFonts w:ascii="Times New Roman" w:hAnsi="Times New Roman" w:cs="Times New Roman"/>
          <w:sz w:val="28"/>
          <w:szCs w:val="28"/>
        </w:rPr>
        <w:t>«Предоставление земельных участков в аренду без проведения торгов</w:t>
      </w:r>
      <w:r w:rsidRPr="005C66B3">
        <w:rPr>
          <w:b w:val="0"/>
          <w:bCs w:val="0"/>
        </w:rPr>
        <w:t>»</w:t>
      </w:r>
    </w:p>
    <w:p w:rsidR="00AD5F65" w:rsidRPr="005C66B3" w:rsidRDefault="00AD5F65" w:rsidP="0086121B">
      <w:pPr>
        <w:pStyle w:val="ConsPlusTitle"/>
        <w:ind w:firstLine="709"/>
        <w:jc w:val="center"/>
        <w:rPr>
          <w:b w:val="0"/>
          <w:bCs w:val="0"/>
        </w:rPr>
      </w:pPr>
    </w:p>
    <w:p w:rsidR="00AD5F65" w:rsidRPr="005C66B3" w:rsidRDefault="00AD5F65" w:rsidP="0086121B">
      <w:pPr>
        <w:ind w:firstLine="426"/>
        <w:jc w:val="center"/>
        <w:rPr>
          <w:color w:val="auto"/>
        </w:rPr>
      </w:pPr>
      <w:r w:rsidRPr="005C66B3">
        <w:rPr>
          <w:color w:val="auto"/>
          <w:lang w:val="en-US"/>
        </w:rPr>
        <w:t>I</w:t>
      </w:r>
      <w:r w:rsidRPr="005C66B3">
        <w:rPr>
          <w:color w:val="auto"/>
        </w:rPr>
        <w:t>. Общие положения</w:t>
      </w:r>
    </w:p>
    <w:p w:rsidR="00AD5F65" w:rsidRPr="005C66B3" w:rsidRDefault="00AD5F65" w:rsidP="0086121B">
      <w:pPr>
        <w:ind w:firstLine="426"/>
        <w:jc w:val="center"/>
        <w:rPr>
          <w:color w:val="auto"/>
        </w:rPr>
      </w:pPr>
    </w:p>
    <w:p w:rsidR="00AD5F65" w:rsidRPr="005C66B3" w:rsidRDefault="00AD5F65" w:rsidP="0086121B">
      <w:pPr>
        <w:ind w:firstLine="709"/>
        <w:jc w:val="both"/>
        <w:rPr>
          <w:color w:val="auto"/>
        </w:rPr>
      </w:pPr>
      <w:r w:rsidRPr="005C66B3">
        <w:rPr>
          <w:color w:val="auto"/>
        </w:rPr>
        <w:t xml:space="preserve">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w:t>
      </w:r>
      <w:proofErr w:type="gramStart"/>
      <w:r w:rsidRPr="005C66B3">
        <w:rPr>
          <w:color w:val="auto"/>
        </w:rPr>
        <w:t xml:space="preserve">«Предоставление земельных участков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w:t>
      </w:r>
      <w:proofErr w:type="spellStart"/>
      <w:r>
        <w:rPr>
          <w:color w:val="auto"/>
        </w:rPr>
        <w:t>Балманского</w:t>
      </w:r>
      <w:proofErr w:type="spellEnd"/>
      <w:r>
        <w:rPr>
          <w:color w:val="auto"/>
        </w:rPr>
        <w:t xml:space="preserve"> сельсовета </w:t>
      </w:r>
      <w:r w:rsidRPr="005C66B3">
        <w:rPr>
          <w:color w:val="auto"/>
        </w:rPr>
        <w:t>Куйбышевского</w:t>
      </w:r>
      <w:proofErr w:type="gramEnd"/>
      <w:r w:rsidRPr="005C66B3">
        <w:rPr>
          <w:color w:val="auto"/>
        </w:rPr>
        <w:t xml:space="preserve"> района</w:t>
      </w:r>
      <w:r>
        <w:rPr>
          <w:color w:val="auto"/>
        </w:rPr>
        <w:t xml:space="preserve"> Новосибирской области</w:t>
      </w:r>
      <w:r w:rsidRPr="005C66B3">
        <w:rPr>
          <w:color w:val="auto"/>
        </w:rPr>
        <w:t xml:space="preserve">, должностных лиц, муниципальных служащих администрации </w:t>
      </w:r>
      <w:proofErr w:type="spellStart"/>
      <w:r>
        <w:rPr>
          <w:color w:val="auto"/>
        </w:rPr>
        <w:t>Балманского</w:t>
      </w:r>
      <w:proofErr w:type="spellEnd"/>
      <w:r>
        <w:rPr>
          <w:color w:val="auto"/>
        </w:rPr>
        <w:t xml:space="preserve"> сельсовета </w:t>
      </w:r>
      <w:r w:rsidRPr="005C66B3">
        <w:rPr>
          <w:color w:val="auto"/>
        </w:rPr>
        <w:t>Куйбышевского района</w:t>
      </w:r>
      <w:r>
        <w:rPr>
          <w:color w:val="auto"/>
        </w:rPr>
        <w:t xml:space="preserve"> Новосибирской области</w:t>
      </w:r>
      <w:r w:rsidRPr="005C66B3">
        <w:rPr>
          <w:color w:val="auto"/>
        </w:rPr>
        <w:t>, участвующих в предоставлении муниципальной услуги.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t>Предоставление в аренду без проведения торгов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AD5F65" w:rsidRPr="005C66B3" w:rsidRDefault="00AD5F65" w:rsidP="0086121B">
      <w:pPr>
        <w:widowControl w:val="0"/>
        <w:autoSpaceDE w:val="0"/>
        <w:autoSpaceDN w:val="0"/>
        <w:adjustRightInd w:val="0"/>
        <w:ind w:firstLine="709"/>
        <w:jc w:val="both"/>
        <w:rPr>
          <w:color w:val="auto"/>
        </w:rPr>
      </w:pPr>
      <w:r w:rsidRPr="005C66B3">
        <w:rPr>
          <w:color w:val="auto"/>
        </w:rPr>
        <w:t>1.2. </w:t>
      </w:r>
      <w:proofErr w:type="gramStart"/>
      <w:r w:rsidRPr="005C66B3">
        <w:rPr>
          <w:color w:val="auto"/>
        </w:rPr>
        <w:t>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их уполномоченным представителям (далее – заявитель) в целях предоставления в аренду земельных участков без проведения торгов.</w:t>
      </w:r>
      <w:proofErr w:type="gramEnd"/>
    </w:p>
    <w:p w:rsidR="00AD5F65" w:rsidRPr="005C66B3" w:rsidRDefault="00AD5F65" w:rsidP="0086121B">
      <w:pPr>
        <w:widowControl w:val="0"/>
        <w:autoSpaceDE w:val="0"/>
        <w:autoSpaceDN w:val="0"/>
        <w:adjustRightInd w:val="0"/>
        <w:ind w:firstLine="709"/>
        <w:jc w:val="both"/>
        <w:rPr>
          <w:color w:val="auto"/>
        </w:rPr>
      </w:pPr>
      <w:r w:rsidRPr="005C66B3">
        <w:rPr>
          <w:color w:val="auto"/>
        </w:rPr>
        <w:t xml:space="preserve">1.2.1. Без проведения торгов заключается договор аренды земельного </w:t>
      </w:r>
      <w:r w:rsidRPr="005C66B3">
        <w:rPr>
          <w:color w:val="auto"/>
        </w:rPr>
        <w:lastRenderedPageBreak/>
        <w:t>участка в случае предоставления:</w:t>
      </w:r>
    </w:p>
    <w:p w:rsidR="00AD5F65" w:rsidRPr="005C66B3" w:rsidRDefault="00AD5F65" w:rsidP="0086121B">
      <w:pPr>
        <w:widowControl w:val="0"/>
        <w:autoSpaceDE w:val="0"/>
        <w:autoSpaceDN w:val="0"/>
        <w:adjustRightInd w:val="0"/>
        <w:ind w:firstLine="709"/>
        <w:jc w:val="both"/>
        <w:rPr>
          <w:color w:val="auto"/>
        </w:rPr>
      </w:pPr>
      <w:r w:rsidRPr="005C66B3">
        <w:rPr>
          <w:color w:val="auto"/>
        </w:rPr>
        <w:t>1) земельного участка юридическим лицам в соответствии с указом или распоряжением Президента Российской Федерации;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t>2)</w:t>
      </w:r>
      <w:r w:rsidRPr="005C66B3">
        <w:rPr>
          <w:color w:val="auto"/>
          <w:lang w:val="en-US"/>
        </w:rPr>
        <w:t> </w:t>
      </w:r>
      <w:r w:rsidRPr="005C66B3">
        <w:rPr>
          <w:color w:val="auto"/>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t>3)</w:t>
      </w:r>
      <w:r w:rsidRPr="005C66B3">
        <w:rPr>
          <w:color w:val="auto"/>
          <w:lang w:val="en-US"/>
        </w:rPr>
        <w:t> </w:t>
      </w:r>
      <w:r w:rsidRPr="005C66B3">
        <w:rPr>
          <w:color w:val="auto"/>
        </w:rPr>
        <w:t>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AD5F65" w:rsidRPr="005C66B3" w:rsidRDefault="00AD5F65" w:rsidP="0086121B">
      <w:pPr>
        <w:widowControl w:val="0"/>
        <w:autoSpaceDE w:val="0"/>
        <w:autoSpaceDN w:val="0"/>
        <w:adjustRightInd w:val="0"/>
        <w:ind w:firstLine="709"/>
        <w:jc w:val="both"/>
        <w:rPr>
          <w:color w:val="auto"/>
        </w:rPr>
      </w:pPr>
      <w:r w:rsidRPr="005C66B3">
        <w:rPr>
          <w:color w:val="auto"/>
        </w:rPr>
        <w:t>4)</w:t>
      </w:r>
      <w:r w:rsidRPr="005C66B3">
        <w:rPr>
          <w:color w:val="auto"/>
          <w:lang w:val="en-US"/>
        </w:rPr>
        <w:t> </w:t>
      </w:r>
      <w:r w:rsidRPr="005C66B3">
        <w:rPr>
          <w:color w:val="auto"/>
        </w:rPr>
        <w:t xml:space="preserve">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5C66B3">
        <w:rPr>
          <w:color w:val="auto"/>
        </w:rPr>
        <w:t>электро</w:t>
      </w:r>
      <w:proofErr w:type="spellEnd"/>
      <w:r w:rsidRPr="005C66B3">
        <w:rPr>
          <w:color w:val="auto"/>
        </w:rPr>
        <w:t>-, тепл</w:t>
      </w:r>
      <w:proofErr w:type="gramStart"/>
      <w:r w:rsidRPr="005C66B3">
        <w:rPr>
          <w:color w:val="auto"/>
        </w:rPr>
        <w:t>о-</w:t>
      </w:r>
      <w:proofErr w:type="gramEnd"/>
      <w:r w:rsidRPr="005C66B3">
        <w:rPr>
          <w:color w:val="auto"/>
        </w:rPr>
        <w:t xml:space="preserve">, </w:t>
      </w:r>
      <w:proofErr w:type="spellStart"/>
      <w:r w:rsidRPr="005C66B3">
        <w:rPr>
          <w:color w:val="auto"/>
        </w:rPr>
        <w:t>газо</w:t>
      </w:r>
      <w:proofErr w:type="spellEnd"/>
      <w:r w:rsidRPr="005C66B3">
        <w:rPr>
          <w:color w:val="auto"/>
        </w:rPr>
        <w:t>- и водоснабжения, водоотведения, связи, нефтепроводов, объектов федерального, регионального или местного значения;</w:t>
      </w:r>
    </w:p>
    <w:p w:rsidR="00AD5F65" w:rsidRPr="005C66B3" w:rsidRDefault="00AD5F65" w:rsidP="0086121B">
      <w:pPr>
        <w:widowControl w:val="0"/>
        <w:autoSpaceDE w:val="0"/>
        <w:autoSpaceDN w:val="0"/>
        <w:adjustRightInd w:val="0"/>
        <w:ind w:firstLine="709"/>
        <w:jc w:val="both"/>
        <w:rPr>
          <w:color w:val="auto"/>
        </w:rPr>
      </w:pPr>
      <w:r w:rsidRPr="005C66B3">
        <w:rPr>
          <w:color w:val="auto"/>
        </w:rPr>
        <w:t>5)</w:t>
      </w:r>
      <w:r w:rsidRPr="005C66B3">
        <w:rPr>
          <w:color w:val="auto"/>
          <w:lang w:val="en-US"/>
        </w:rPr>
        <w:t> </w:t>
      </w:r>
      <w:r w:rsidRPr="005C66B3">
        <w:rPr>
          <w:color w:val="auto"/>
        </w:rPr>
        <w:t>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AD5F65" w:rsidRPr="005C66B3" w:rsidRDefault="00AD5F65" w:rsidP="0086121B">
      <w:pPr>
        <w:widowControl w:val="0"/>
        <w:autoSpaceDE w:val="0"/>
        <w:autoSpaceDN w:val="0"/>
        <w:adjustRightInd w:val="0"/>
        <w:ind w:firstLine="709"/>
        <w:jc w:val="both"/>
        <w:rPr>
          <w:color w:val="auto"/>
        </w:rPr>
      </w:pPr>
      <w:proofErr w:type="gramStart"/>
      <w:r w:rsidRPr="005C66B3">
        <w:rPr>
          <w:color w:val="auto"/>
        </w:rPr>
        <w:t>6)</w:t>
      </w:r>
      <w:r w:rsidRPr="005C66B3">
        <w:rPr>
          <w:color w:val="auto"/>
          <w:lang w:val="en-US"/>
        </w:rPr>
        <w:t> </w:t>
      </w:r>
      <w:r w:rsidRPr="005C66B3">
        <w:rPr>
          <w:color w:val="auto"/>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AD5F65" w:rsidRPr="005C66B3" w:rsidRDefault="00AD5F65" w:rsidP="0086121B">
      <w:pPr>
        <w:widowControl w:val="0"/>
        <w:autoSpaceDE w:val="0"/>
        <w:autoSpaceDN w:val="0"/>
        <w:adjustRightInd w:val="0"/>
        <w:ind w:firstLine="709"/>
        <w:jc w:val="both"/>
        <w:rPr>
          <w:color w:val="auto"/>
        </w:rPr>
      </w:pPr>
      <w:r w:rsidRPr="005C66B3">
        <w:rPr>
          <w:color w:val="auto"/>
        </w:rPr>
        <w:t>7)</w:t>
      </w:r>
      <w:r w:rsidRPr="005C66B3">
        <w:rPr>
          <w:color w:val="auto"/>
          <w:lang w:val="en-US"/>
        </w:rPr>
        <w:t> </w:t>
      </w:r>
      <w:r w:rsidRPr="005C66B3">
        <w:rPr>
          <w:color w:val="auto"/>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AD5F65" w:rsidRPr="005C66B3" w:rsidRDefault="00AD5F65" w:rsidP="0086121B">
      <w:pPr>
        <w:widowControl w:val="0"/>
        <w:autoSpaceDE w:val="0"/>
        <w:autoSpaceDN w:val="0"/>
        <w:adjustRightInd w:val="0"/>
        <w:ind w:firstLine="709"/>
        <w:jc w:val="both"/>
        <w:rPr>
          <w:color w:val="auto"/>
        </w:rPr>
      </w:pPr>
      <w:proofErr w:type="gramStart"/>
      <w:r w:rsidRPr="005C66B3">
        <w:rPr>
          <w:color w:val="auto"/>
        </w:rPr>
        <w:t>8)</w:t>
      </w:r>
      <w:r w:rsidRPr="005C66B3">
        <w:rPr>
          <w:color w:val="auto"/>
          <w:lang w:val="en-US"/>
        </w:rPr>
        <w:t> </w:t>
      </w:r>
      <w:r w:rsidRPr="005C66B3">
        <w:rPr>
          <w:color w:val="auto"/>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AD5F65" w:rsidRPr="005C66B3" w:rsidRDefault="00AD5F65" w:rsidP="0086121B">
      <w:pPr>
        <w:widowControl w:val="0"/>
        <w:autoSpaceDE w:val="0"/>
        <w:autoSpaceDN w:val="0"/>
        <w:adjustRightInd w:val="0"/>
        <w:ind w:firstLine="709"/>
        <w:jc w:val="both"/>
        <w:rPr>
          <w:color w:val="auto"/>
        </w:rPr>
      </w:pPr>
      <w:r w:rsidRPr="005C66B3">
        <w:rPr>
          <w:color w:val="auto"/>
        </w:rPr>
        <w:t>9)</w:t>
      </w:r>
      <w:r w:rsidRPr="005C66B3">
        <w:rPr>
          <w:color w:val="auto"/>
          <w:lang w:val="en-US"/>
        </w:rPr>
        <w:t> </w:t>
      </w:r>
      <w:r w:rsidRPr="005C66B3">
        <w:rPr>
          <w:color w:val="auto"/>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w:t>
      </w:r>
      <w:r w:rsidRPr="005C66B3">
        <w:rPr>
          <w:color w:val="auto"/>
        </w:rPr>
        <w:lastRenderedPageBreak/>
        <w:t>случаях, предусмотренных статьей 39.20 Земельного кодекса Российской Федерации, на праве оперативного управления;</w:t>
      </w:r>
    </w:p>
    <w:p w:rsidR="00AD5F65" w:rsidRPr="005C66B3" w:rsidRDefault="00AD5F65" w:rsidP="0086121B">
      <w:pPr>
        <w:widowControl w:val="0"/>
        <w:autoSpaceDE w:val="0"/>
        <w:autoSpaceDN w:val="0"/>
        <w:adjustRightInd w:val="0"/>
        <w:ind w:firstLine="709"/>
        <w:jc w:val="both"/>
        <w:rPr>
          <w:color w:val="auto"/>
        </w:rPr>
      </w:pPr>
      <w:r w:rsidRPr="005C66B3">
        <w:rPr>
          <w:color w:val="auto"/>
        </w:rPr>
        <w:t>10)</w:t>
      </w:r>
      <w:r w:rsidRPr="005C66B3">
        <w:rPr>
          <w:color w:val="auto"/>
          <w:lang w:val="en-US"/>
        </w:rPr>
        <w:t> </w:t>
      </w:r>
      <w:r w:rsidRPr="005C66B3">
        <w:rPr>
          <w:color w:val="auto"/>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t>11)</w:t>
      </w:r>
      <w:r w:rsidRPr="005C66B3">
        <w:rPr>
          <w:color w:val="auto"/>
          <w:lang w:val="en-US"/>
        </w:rPr>
        <w:t> </w:t>
      </w:r>
      <w:r w:rsidRPr="005C66B3">
        <w:rPr>
          <w:color w:val="auto"/>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t>12)</w:t>
      </w:r>
      <w:r w:rsidRPr="005C66B3">
        <w:rPr>
          <w:color w:val="auto"/>
          <w:lang w:val="en-US"/>
        </w:rPr>
        <w:t> </w:t>
      </w:r>
      <w:r w:rsidRPr="005C66B3">
        <w:rPr>
          <w:color w:val="auto"/>
        </w:rPr>
        <w:t>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AD5F65" w:rsidRPr="005C66B3" w:rsidRDefault="00AD5F65" w:rsidP="0086121B">
      <w:pPr>
        <w:widowControl w:val="0"/>
        <w:autoSpaceDE w:val="0"/>
        <w:autoSpaceDN w:val="0"/>
        <w:adjustRightInd w:val="0"/>
        <w:ind w:firstLine="709"/>
        <w:jc w:val="both"/>
        <w:rPr>
          <w:color w:val="auto"/>
        </w:rPr>
      </w:pPr>
      <w:r w:rsidRPr="005C66B3">
        <w:rPr>
          <w:color w:val="auto"/>
        </w:rPr>
        <w:t>13)</w:t>
      </w:r>
      <w:r w:rsidRPr="005C66B3">
        <w:rPr>
          <w:color w:val="auto"/>
          <w:lang w:val="en-US"/>
        </w:rPr>
        <w:t> </w:t>
      </w:r>
      <w:r w:rsidRPr="005C66B3">
        <w:rPr>
          <w:color w:val="auto"/>
        </w:rPr>
        <w:t>земельного участка, образованного в границах застроенной территории, лицу, с которым заключен договор о развитии застроенной территории;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t>14)</w:t>
      </w:r>
      <w:r w:rsidRPr="005C66B3">
        <w:rPr>
          <w:color w:val="auto"/>
          <w:lang w:val="en-US"/>
        </w:rPr>
        <w:t> </w:t>
      </w:r>
      <w:r w:rsidRPr="005C66B3">
        <w:rPr>
          <w:color w:val="auto"/>
        </w:rPr>
        <w:t>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AD5F65" w:rsidRPr="005C66B3" w:rsidRDefault="00AD5F65" w:rsidP="0086121B">
      <w:pPr>
        <w:widowControl w:val="0"/>
        <w:autoSpaceDE w:val="0"/>
        <w:autoSpaceDN w:val="0"/>
        <w:adjustRightInd w:val="0"/>
        <w:ind w:firstLine="709"/>
        <w:jc w:val="both"/>
        <w:rPr>
          <w:color w:val="auto"/>
        </w:rPr>
      </w:pPr>
      <w:proofErr w:type="gramStart"/>
      <w:r w:rsidRPr="005C66B3">
        <w:rPr>
          <w:color w:val="auto"/>
        </w:rPr>
        <w:t>15)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roofErr w:type="gramEnd"/>
    </w:p>
    <w:p w:rsidR="00AD5F65" w:rsidRPr="005C66B3" w:rsidRDefault="00AD5F65" w:rsidP="0086121B">
      <w:pPr>
        <w:widowControl w:val="0"/>
        <w:autoSpaceDE w:val="0"/>
        <w:autoSpaceDN w:val="0"/>
        <w:adjustRightInd w:val="0"/>
        <w:ind w:firstLine="709"/>
        <w:jc w:val="both"/>
        <w:rPr>
          <w:color w:val="auto"/>
        </w:rPr>
      </w:pPr>
      <w:r w:rsidRPr="005C66B3">
        <w:rPr>
          <w:color w:val="auto"/>
        </w:rPr>
        <w:t>16)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t>17)</w:t>
      </w:r>
      <w:r w:rsidRPr="005C66B3">
        <w:rPr>
          <w:color w:val="auto"/>
          <w:lang w:val="en-US"/>
        </w:rPr>
        <w:t> </w:t>
      </w:r>
      <w:r w:rsidRPr="005C66B3">
        <w:rPr>
          <w:color w:val="auto"/>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AD5F65" w:rsidRPr="005C66B3" w:rsidRDefault="00AD5F65" w:rsidP="0086121B">
      <w:pPr>
        <w:widowControl w:val="0"/>
        <w:autoSpaceDE w:val="0"/>
        <w:autoSpaceDN w:val="0"/>
        <w:adjustRightInd w:val="0"/>
        <w:ind w:firstLine="709"/>
        <w:jc w:val="both"/>
        <w:rPr>
          <w:color w:val="auto"/>
        </w:rPr>
      </w:pPr>
      <w:r w:rsidRPr="005C66B3">
        <w:rPr>
          <w:color w:val="auto"/>
        </w:rPr>
        <w:t>18)</w:t>
      </w:r>
      <w:r w:rsidRPr="005C66B3">
        <w:rPr>
          <w:color w:val="auto"/>
          <w:lang w:val="en-US"/>
        </w:rPr>
        <w:t> </w:t>
      </w:r>
      <w:r w:rsidRPr="005C66B3">
        <w:rPr>
          <w:color w:val="auto"/>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D5F65" w:rsidRPr="005C66B3" w:rsidRDefault="00AD5F65" w:rsidP="0086121B">
      <w:pPr>
        <w:widowControl w:val="0"/>
        <w:autoSpaceDE w:val="0"/>
        <w:autoSpaceDN w:val="0"/>
        <w:adjustRightInd w:val="0"/>
        <w:ind w:firstLine="709"/>
        <w:jc w:val="both"/>
        <w:rPr>
          <w:color w:val="auto"/>
        </w:rPr>
      </w:pPr>
      <w:r w:rsidRPr="005C66B3">
        <w:rPr>
          <w:color w:val="auto"/>
        </w:rPr>
        <w:t>19)</w:t>
      </w:r>
      <w:r w:rsidRPr="005C66B3">
        <w:rPr>
          <w:color w:val="auto"/>
          <w:lang w:val="en-US"/>
        </w:rPr>
        <w:t> </w:t>
      </w:r>
      <w:r w:rsidRPr="005C66B3">
        <w:rPr>
          <w:color w:val="auto"/>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AD5F65" w:rsidRPr="005C66B3" w:rsidRDefault="00AD5F65" w:rsidP="0086121B">
      <w:pPr>
        <w:widowControl w:val="0"/>
        <w:autoSpaceDE w:val="0"/>
        <w:autoSpaceDN w:val="0"/>
        <w:adjustRightInd w:val="0"/>
        <w:ind w:firstLine="709"/>
        <w:jc w:val="both"/>
        <w:rPr>
          <w:color w:val="auto"/>
        </w:rPr>
      </w:pPr>
      <w:r w:rsidRPr="005C66B3">
        <w:rPr>
          <w:color w:val="auto"/>
        </w:rPr>
        <w:lastRenderedPageBreak/>
        <w:t>20)</w:t>
      </w:r>
      <w:r w:rsidRPr="005C66B3">
        <w:rPr>
          <w:color w:val="auto"/>
          <w:lang w:val="en-US"/>
        </w:rPr>
        <w:t> </w:t>
      </w:r>
      <w:r w:rsidRPr="005C66B3">
        <w:rPr>
          <w:color w:val="auto"/>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D5F65" w:rsidRPr="005C66B3" w:rsidRDefault="00AD5F65" w:rsidP="0086121B">
      <w:pPr>
        <w:widowControl w:val="0"/>
        <w:autoSpaceDE w:val="0"/>
        <w:autoSpaceDN w:val="0"/>
        <w:adjustRightInd w:val="0"/>
        <w:ind w:firstLine="709"/>
        <w:jc w:val="both"/>
        <w:rPr>
          <w:color w:val="auto"/>
        </w:rPr>
      </w:pPr>
      <w:r w:rsidRPr="005C66B3">
        <w:rPr>
          <w:color w:val="auto"/>
        </w:rPr>
        <w:t>21)</w:t>
      </w:r>
      <w:r w:rsidRPr="005C66B3">
        <w:rPr>
          <w:color w:val="auto"/>
          <w:lang w:val="en-US"/>
        </w:rPr>
        <w:t> </w:t>
      </w:r>
      <w:r w:rsidRPr="005C66B3">
        <w:rPr>
          <w:color w:val="auto"/>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D5F65" w:rsidRPr="005C66B3" w:rsidRDefault="00AD5F65" w:rsidP="0086121B">
      <w:pPr>
        <w:widowControl w:val="0"/>
        <w:autoSpaceDE w:val="0"/>
        <w:autoSpaceDN w:val="0"/>
        <w:adjustRightInd w:val="0"/>
        <w:ind w:firstLine="709"/>
        <w:jc w:val="both"/>
        <w:rPr>
          <w:color w:val="auto"/>
        </w:rPr>
      </w:pPr>
      <w:r w:rsidRPr="005C66B3">
        <w:rPr>
          <w:color w:val="auto"/>
        </w:rPr>
        <w:t>22)</w:t>
      </w:r>
      <w:r w:rsidRPr="005C66B3">
        <w:rPr>
          <w:color w:val="auto"/>
          <w:lang w:val="en-US"/>
        </w:rPr>
        <w:t> </w:t>
      </w:r>
      <w:r w:rsidRPr="005C66B3">
        <w:rPr>
          <w:color w:val="auto"/>
        </w:rPr>
        <w:t xml:space="preserve">земельного участка, необходимого для проведения работ, связанных с пользованием недрами, </w:t>
      </w:r>
      <w:proofErr w:type="spellStart"/>
      <w:r w:rsidRPr="005C66B3">
        <w:rPr>
          <w:color w:val="auto"/>
        </w:rPr>
        <w:t>недропользователю</w:t>
      </w:r>
      <w:proofErr w:type="spellEnd"/>
      <w:r w:rsidRPr="005C66B3">
        <w:rPr>
          <w:color w:val="auto"/>
        </w:rPr>
        <w:t>;</w:t>
      </w:r>
    </w:p>
    <w:p w:rsidR="00AD5F65" w:rsidRPr="005C66B3" w:rsidRDefault="00AD5F65" w:rsidP="0086121B">
      <w:pPr>
        <w:widowControl w:val="0"/>
        <w:autoSpaceDE w:val="0"/>
        <w:autoSpaceDN w:val="0"/>
        <w:adjustRightInd w:val="0"/>
        <w:ind w:firstLine="709"/>
        <w:jc w:val="both"/>
        <w:rPr>
          <w:color w:val="auto"/>
        </w:rPr>
      </w:pPr>
      <w:r w:rsidRPr="005C66B3">
        <w:rPr>
          <w:color w:val="auto"/>
        </w:rPr>
        <w:t>23)</w:t>
      </w:r>
      <w:r w:rsidRPr="005C66B3">
        <w:rPr>
          <w:color w:val="auto"/>
          <w:lang w:val="en-US"/>
        </w:rPr>
        <w:t> </w:t>
      </w:r>
      <w:r w:rsidRPr="005C66B3">
        <w:rPr>
          <w:color w:val="auto"/>
        </w:rPr>
        <w:t xml:space="preserve">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соглашением о государственно-частном партнерстве, соглашением о </w:t>
      </w:r>
      <w:proofErr w:type="spellStart"/>
      <w:r w:rsidRPr="005C66B3">
        <w:rPr>
          <w:color w:val="auto"/>
        </w:rPr>
        <w:t>муниципально-частном</w:t>
      </w:r>
      <w:proofErr w:type="spellEnd"/>
      <w:r w:rsidRPr="005C66B3">
        <w:rPr>
          <w:color w:val="auto"/>
        </w:rPr>
        <w:t xml:space="preserve"> партнерстве, лицу, с которым заключены указанные соглашения; </w:t>
      </w:r>
    </w:p>
    <w:p w:rsidR="00AD5F65" w:rsidRPr="005C66B3" w:rsidRDefault="00AD5F65" w:rsidP="0086121B">
      <w:pPr>
        <w:widowControl w:val="0"/>
        <w:autoSpaceDE w:val="0"/>
        <w:autoSpaceDN w:val="0"/>
        <w:adjustRightInd w:val="0"/>
        <w:ind w:firstLine="709"/>
        <w:jc w:val="both"/>
        <w:rPr>
          <w:color w:val="auto"/>
        </w:rPr>
      </w:pPr>
      <w:proofErr w:type="gramStart"/>
      <w:r w:rsidRPr="005C66B3">
        <w:rPr>
          <w:color w:val="auto"/>
        </w:rPr>
        <w:t>24)</w:t>
      </w:r>
      <w:r w:rsidRPr="005C66B3">
        <w:rPr>
          <w:color w:val="auto"/>
          <w:lang w:val="en-US"/>
        </w:rPr>
        <w:t> </w:t>
      </w:r>
      <w:r w:rsidRPr="005C66B3">
        <w:rPr>
          <w:color w:val="auto"/>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5C66B3">
        <w:rPr>
          <w:color w:val="auto"/>
        </w:rPr>
        <w:t>,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D5F65" w:rsidRPr="005C66B3" w:rsidRDefault="00AD5F65" w:rsidP="0086121B">
      <w:pPr>
        <w:autoSpaceDE w:val="0"/>
        <w:autoSpaceDN w:val="0"/>
        <w:adjustRightInd w:val="0"/>
        <w:ind w:firstLine="709"/>
        <w:jc w:val="both"/>
        <w:rPr>
          <w:color w:val="auto"/>
          <w:lang w:eastAsia="en-US"/>
        </w:rPr>
      </w:pPr>
      <w:r w:rsidRPr="005C66B3">
        <w:rPr>
          <w:color w:val="auto"/>
          <w:lang w:eastAsia="en-US"/>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D5F65" w:rsidRPr="005C66B3" w:rsidRDefault="00AD5F65" w:rsidP="0086121B">
      <w:pPr>
        <w:widowControl w:val="0"/>
        <w:autoSpaceDE w:val="0"/>
        <w:autoSpaceDN w:val="0"/>
        <w:adjustRightInd w:val="0"/>
        <w:ind w:firstLine="709"/>
        <w:jc w:val="both"/>
        <w:rPr>
          <w:color w:val="auto"/>
        </w:rPr>
      </w:pPr>
      <w:r w:rsidRPr="005C66B3">
        <w:rPr>
          <w:color w:val="auto"/>
        </w:rPr>
        <w:t>26)</w:t>
      </w:r>
      <w:r w:rsidRPr="005C66B3">
        <w:rPr>
          <w:color w:val="auto"/>
          <w:lang w:val="en-US"/>
        </w:rPr>
        <w:t> </w:t>
      </w:r>
      <w:r w:rsidRPr="005C66B3">
        <w:rPr>
          <w:color w:val="auto"/>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5C66B3">
        <w:rPr>
          <w:color w:val="auto"/>
        </w:rPr>
        <w:t>охотхозяйственное</w:t>
      </w:r>
      <w:proofErr w:type="spellEnd"/>
      <w:r w:rsidRPr="005C66B3">
        <w:rPr>
          <w:color w:val="auto"/>
        </w:rPr>
        <w:t xml:space="preserve"> соглашение;</w:t>
      </w:r>
    </w:p>
    <w:p w:rsidR="00AD5F65" w:rsidRPr="005C66B3" w:rsidRDefault="00AD5F65" w:rsidP="0086121B">
      <w:pPr>
        <w:widowControl w:val="0"/>
        <w:autoSpaceDE w:val="0"/>
        <w:autoSpaceDN w:val="0"/>
        <w:adjustRightInd w:val="0"/>
        <w:ind w:firstLine="709"/>
        <w:jc w:val="both"/>
        <w:rPr>
          <w:color w:val="auto"/>
        </w:rPr>
      </w:pPr>
      <w:r w:rsidRPr="005C66B3">
        <w:rPr>
          <w:color w:val="auto"/>
        </w:rPr>
        <w:t>27)</w:t>
      </w:r>
      <w:r w:rsidRPr="005C66B3">
        <w:rPr>
          <w:color w:val="auto"/>
          <w:lang w:val="en-US"/>
        </w:rPr>
        <w:t> </w:t>
      </w:r>
      <w:r w:rsidRPr="005C66B3">
        <w:rPr>
          <w:color w:val="auto"/>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D5F65" w:rsidRPr="005C66B3" w:rsidRDefault="00AD5F65" w:rsidP="0086121B">
      <w:pPr>
        <w:widowControl w:val="0"/>
        <w:autoSpaceDE w:val="0"/>
        <w:autoSpaceDN w:val="0"/>
        <w:adjustRightInd w:val="0"/>
        <w:ind w:firstLine="709"/>
        <w:jc w:val="both"/>
        <w:rPr>
          <w:color w:val="auto"/>
        </w:rPr>
      </w:pPr>
      <w:r w:rsidRPr="005C66B3">
        <w:rPr>
          <w:color w:val="auto"/>
        </w:rPr>
        <w:t>28)</w:t>
      </w:r>
      <w:r w:rsidRPr="005C66B3">
        <w:rPr>
          <w:color w:val="auto"/>
          <w:lang w:val="en-US"/>
        </w:rPr>
        <w:t> </w:t>
      </w:r>
      <w:r w:rsidRPr="005C66B3">
        <w:rPr>
          <w:color w:val="auto"/>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C66B3">
        <w:rPr>
          <w:color w:val="auto"/>
        </w:rPr>
        <w:t>полос</w:t>
      </w:r>
      <w:proofErr w:type="gramEnd"/>
      <w:r w:rsidRPr="005C66B3">
        <w:rPr>
          <w:color w:val="auto"/>
        </w:rPr>
        <w:t xml:space="preserve"> автомобильных дорог;</w:t>
      </w:r>
    </w:p>
    <w:p w:rsidR="00AD5F65" w:rsidRPr="005C66B3" w:rsidRDefault="00AD5F65" w:rsidP="0086121B">
      <w:pPr>
        <w:widowControl w:val="0"/>
        <w:autoSpaceDE w:val="0"/>
        <w:autoSpaceDN w:val="0"/>
        <w:adjustRightInd w:val="0"/>
        <w:ind w:firstLine="709"/>
        <w:jc w:val="both"/>
        <w:rPr>
          <w:color w:val="auto"/>
        </w:rPr>
      </w:pPr>
      <w:r w:rsidRPr="005C66B3">
        <w:rPr>
          <w:color w:val="auto"/>
        </w:rPr>
        <w:t>29)</w:t>
      </w:r>
      <w:r w:rsidRPr="005C66B3">
        <w:rPr>
          <w:color w:val="auto"/>
          <w:lang w:val="en-US"/>
        </w:rPr>
        <w:t> </w:t>
      </w:r>
      <w:r w:rsidRPr="005C66B3">
        <w:rPr>
          <w:color w:val="auto"/>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D5F65" w:rsidRPr="005C66B3" w:rsidRDefault="00AD5F65" w:rsidP="0086121B">
      <w:pPr>
        <w:widowControl w:val="0"/>
        <w:autoSpaceDE w:val="0"/>
        <w:autoSpaceDN w:val="0"/>
        <w:adjustRightInd w:val="0"/>
        <w:ind w:firstLine="709"/>
        <w:jc w:val="both"/>
        <w:rPr>
          <w:color w:val="auto"/>
        </w:rPr>
      </w:pPr>
      <w:r w:rsidRPr="005C66B3">
        <w:rPr>
          <w:color w:val="auto"/>
        </w:rPr>
        <w:t>30)</w:t>
      </w:r>
      <w:r w:rsidRPr="005C66B3">
        <w:rPr>
          <w:color w:val="auto"/>
          <w:lang w:val="en-US"/>
        </w:rPr>
        <w:t> </w:t>
      </w:r>
      <w:r w:rsidRPr="005C66B3">
        <w:rPr>
          <w:color w:val="auto"/>
        </w:rPr>
        <w:t xml:space="preserve">земельного участка резиденту зоны территориального развития, включенному в реестр резидентов зоны территориального развития, в границах </w:t>
      </w:r>
      <w:r w:rsidRPr="005C66B3">
        <w:rPr>
          <w:color w:val="auto"/>
        </w:rPr>
        <w:lastRenderedPageBreak/>
        <w:t>указанной зоны для реализации инвестиционного проекта в соответствии с инвестиционной декларацией;</w:t>
      </w:r>
    </w:p>
    <w:p w:rsidR="00AD5F65" w:rsidRPr="005C66B3" w:rsidRDefault="00AD5F65" w:rsidP="0086121B">
      <w:pPr>
        <w:widowControl w:val="0"/>
        <w:autoSpaceDE w:val="0"/>
        <w:autoSpaceDN w:val="0"/>
        <w:adjustRightInd w:val="0"/>
        <w:ind w:firstLine="709"/>
        <w:jc w:val="both"/>
        <w:rPr>
          <w:color w:val="auto"/>
        </w:rPr>
      </w:pPr>
      <w:r w:rsidRPr="005C66B3">
        <w:rPr>
          <w:color w:val="auto"/>
        </w:rPr>
        <w:t>31)</w:t>
      </w:r>
      <w:r w:rsidRPr="005C66B3">
        <w:rPr>
          <w:color w:val="auto"/>
          <w:lang w:val="en-US"/>
        </w:rPr>
        <w:t> </w:t>
      </w:r>
      <w:r w:rsidRPr="005C66B3">
        <w:rPr>
          <w:color w:val="auto"/>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D5F65" w:rsidRPr="005C66B3" w:rsidRDefault="00AD5F65" w:rsidP="0086121B">
      <w:pPr>
        <w:widowControl w:val="0"/>
        <w:autoSpaceDE w:val="0"/>
        <w:autoSpaceDN w:val="0"/>
        <w:adjustRightInd w:val="0"/>
        <w:ind w:firstLine="709"/>
        <w:jc w:val="both"/>
        <w:rPr>
          <w:color w:val="auto"/>
        </w:rPr>
      </w:pPr>
      <w:r w:rsidRPr="005C66B3">
        <w:rPr>
          <w:color w:val="auto"/>
        </w:rPr>
        <w:t>32)</w:t>
      </w:r>
      <w:r w:rsidRPr="005C66B3">
        <w:rPr>
          <w:color w:val="auto"/>
          <w:lang w:val="en-US"/>
        </w:rPr>
        <w:t> </w:t>
      </w:r>
      <w:r w:rsidRPr="005C66B3">
        <w:rPr>
          <w:color w:val="auto"/>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t>33)</w:t>
      </w:r>
      <w:r w:rsidRPr="005C66B3">
        <w:rPr>
          <w:color w:val="auto"/>
          <w:lang w:val="en-US"/>
        </w:rPr>
        <w:t> </w:t>
      </w:r>
      <w:r w:rsidRPr="005C66B3">
        <w:rPr>
          <w:color w:val="auto"/>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D5F65" w:rsidRPr="005C66B3" w:rsidRDefault="00AD5F65" w:rsidP="0086121B">
      <w:pPr>
        <w:widowControl w:val="0"/>
        <w:autoSpaceDE w:val="0"/>
        <w:autoSpaceDN w:val="0"/>
        <w:adjustRightInd w:val="0"/>
        <w:ind w:firstLine="709"/>
        <w:jc w:val="both"/>
        <w:rPr>
          <w:color w:val="auto"/>
        </w:rPr>
      </w:pPr>
      <w:r w:rsidRPr="005C66B3">
        <w:rPr>
          <w:color w:val="auto"/>
        </w:rPr>
        <w:t>34) земельного участка арендатору (за исключением арендаторов земельных участков, указанных в подпункте 33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AD5F65" w:rsidRPr="005C66B3" w:rsidRDefault="00AD5F65" w:rsidP="0086121B">
      <w:pPr>
        <w:ind w:firstLine="709"/>
        <w:rPr>
          <w:color w:val="auto"/>
        </w:rPr>
      </w:pPr>
      <w:r w:rsidRPr="005C66B3">
        <w:rPr>
          <w:color w:val="auto"/>
        </w:rPr>
        <w:t>35) земельного участка в соответствии с Федеральным законом от 24 июля 2008 года № 161-ФЗ «О содействии развитию жилищного строительства»;</w:t>
      </w:r>
    </w:p>
    <w:p w:rsidR="00AD5F65" w:rsidRPr="005C66B3" w:rsidRDefault="00AD5F65" w:rsidP="0086121B">
      <w:pPr>
        <w:widowControl w:val="0"/>
        <w:autoSpaceDE w:val="0"/>
        <w:autoSpaceDN w:val="0"/>
        <w:adjustRightInd w:val="0"/>
        <w:ind w:firstLine="709"/>
        <w:jc w:val="both"/>
        <w:rPr>
          <w:color w:val="auto"/>
        </w:rPr>
      </w:pPr>
      <w:proofErr w:type="gramStart"/>
      <w:r w:rsidRPr="005C66B3">
        <w:rPr>
          <w:color w:val="auto"/>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 4802-1 «О статусе столицы Российской Федерации», Московскому фонду реновации жилой застройки, созданному</w:t>
      </w:r>
      <w:proofErr w:type="gramEnd"/>
      <w:r w:rsidR="00AA0818">
        <w:rPr>
          <w:color w:val="auto"/>
        </w:rPr>
        <w:t xml:space="preserve"> </w:t>
      </w:r>
      <w:proofErr w:type="gramStart"/>
      <w:r w:rsidRPr="005C66B3">
        <w:rPr>
          <w:color w:val="auto"/>
        </w:rPr>
        <w:t>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w:t>
      </w:r>
      <w:proofErr w:type="gramEnd"/>
      <w:r w:rsidRPr="005C66B3">
        <w:rPr>
          <w:color w:val="auto"/>
        </w:rPr>
        <w:t xml:space="preserve"> и иных объектов недвижимости и о внесении изменений в некоторые законодательные акты Российской Федерации»;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lastRenderedPageBreak/>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AD5F65" w:rsidRPr="005C66B3" w:rsidRDefault="00AD5F65" w:rsidP="0086121B">
      <w:pPr>
        <w:widowControl w:val="0"/>
        <w:autoSpaceDE w:val="0"/>
        <w:autoSpaceDN w:val="0"/>
        <w:adjustRightInd w:val="0"/>
        <w:ind w:firstLine="709"/>
        <w:jc w:val="both"/>
        <w:rPr>
          <w:color w:val="auto"/>
        </w:rPr>
      </w:pPr>
      <w:r w:rsidRPr="005C66B3">
        <w:rPr>
          <w:color w:val="auto"/>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t>2) земельный участок предоставлен гражданину на аукционе для ведения садоводства или дачного хозяйства.</w:t>
      </w:r>
    </w:p>
    <w:p w:rsidR="00AD5F65" w:rsidRPr="005C66B3" w:rsidRDefault="00AD5F65" w:rsidP="0086121B">
      <w:pPr>
        <w:widowControl w:val="0"/>
        <w:autoSpaceDE w:val="0"/>
        <w:autoSpaceDN w:val="0"/>
        <w:adjustRightInd w:val="0"/>
        <w:ind w:firstLine="709"/>
        <w:jc w:val="both"/>
        <w:rPr>
          <w:color w:val="auto"/>
        </w:rPr>
      </w:pPr>
      <w:r w:rsidRPr="005C66B3">
        <w:rPr>
          <w:color w:val="auto"/>
        </w:rPr>
        <w:t>1.2.3. </w:t>
      </w:r>
      <w:proofErr w:type="gramStart"/>
      <w:r w:rsidRPr="005C66B3">
        <w:rPr>
          <w:color w:val="auto"/>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roofErr w:type="gramEnd"/>
    </w:p>
    <w:p w:rsidR="00AD5F65" w:rsidRPr="005C66B3" w:rsidRDefault="00AD5F65" w:rsidP="0086121B">
      <w:pPr>
        <w:widowControl w:val="0"/>
        <w:autoSpaceDE w:val="0"/>
        <w:autoSpaceDN w:val="0"/>
        <w:adjustRightInd w:val="0"/>
        <w:ind w:firstLine="709"/>
        <w:jc w:val="both"/>
        <w:rPr>
          <w:color w:val="auto"/>
        </w:rPr>
      </w:pPr>
      <w:r w:rsidRPr="005C66B3">
        <w:rPr>
          <w:color w:val="auto"/>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AD5F65" w:rsidRPr="005C66B3" w:rsidRDefault="00AD5F65" w:rsidP="0086121B">
      <w:pPr>
        <w:widowControl w:val="0"/>
        <w:autoSpaceDE w:val="0"/>
        <w:autoSpaceDN w:val="0"/>
        <w:adjustRightInd w:val="0"/>
        <w:ind w:firstLine="709"/>
        <w:jc w:val="both"/>
        <w:rPr>
          <w:color w:val="auto"/>
        </w:rPr>
      </w:pPr>
      <w:r w:rsidRPr="005C66B3">
        <w:rPr>
          <w:color w:val="auto"/>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AD5F65" w:rsidRPr="005C66B3" w:rsidRDefault="00AD5F65" w:rsidP="0086121B">
      <w:pPr>
        <w:widowControl w:val="0"/>
        <w:autoSpaceDE w:val="0"/>
        <w:autoSpaceDN w:val="0"/>
        <w:adjustRightInd w:val="0"/>
        <w:ind w:firstLine="709"/>
        <w:jc w:val="both"/>
        <w:rPr>
          <w:color w:val="auto"/>
        </w:rPr>
      </w:pPr>
      <w:r w:rsidRPr="005C66B3">
        <w:rPr>
          <w:color w:val="auto"/>
        </w:rPr>
        <w:t xml:space="preserve">3) ранее заключенный договор аренды такого земельного участка не </w:t>
      </w:r>
      <w:proofErr w:type="gramStart"/>
      <w:r w:rsidRPr="005C66B3">
        <w:rPr>
          <w:color w:val="auto"/>
        </w:rPr>
        <w:t>был</w:t>
      </w:r>
      <w:proofErr w:type="gramEnd"/>
      <w:r w:rsidRPr="005C66B3">
        <w:rPr>
          <w:color w:val="auto"/>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AD5F65" w:rsidRPr="005C66B3" w:rsidRDefault="00AD5F65" w:rsidP="0086121B">
      <w:pPr>
        <w:widowControl w:val="0"/>
        <w:autoSpaceDE w:val="0"/>
        <w:autoSpaceDN w:val="0"/>
        <w:adjustRightInd w:val="0"/>
        <w:ind w:firstLine="709"/>
        <w:jc w:val="both"/>
        <w:rPr>
          <w:color w:val="auto"/>
        </w:rPr>
      </w:pPr>
      <w:r w:rsidRPr="005C66B3">
        <w:rPr>
          <w:color w:val="auto"/>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AD5F65" w:rsidRPr="005C66B3" w:rsidRDefault="00AD5F65" w:rsidP="0086121B">
      <w:pPr>
        <w:widowControl w:val="0"/>
        <w:autoSpaceDE w:val="0"/>
        <w:autoSpaceDN w:val="0"/>
        <w:adjustRightInd w:val="0"/>
        <w:ind w:firstLine="709"/>
        <w:jc w:val="both"/>
        <w:rPr>
          <w:color w:val="auto"/>
        </w:rPr>
      </w:pPr>
      <w:r w:rsidRPr="005C66B3">
        <w:rPr>
          <w:color w:val="auto"/>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AD5F65" w:rsidRPr="005C66B3" w:rsidRDefault="00AD5F65" w:rsidP="0086121B">
      <w:pPr>
        <w:widowControl w:val="0"/>
        <w:autoSpaceDE w:val="0"/>
        <w:autoSpaceDN w:val="0"/>
        <w:adjustRightInd w:val="0"/>
        <w:ind w:firstLine="709"/>
        <w:jc w:val="both"/>
        <w:rPr>
          <w:color w:val="auto"/>
        </w:rPr>
      </w:pPr>
      <w:r w:rsidRPr="005C66B3">
        <w:rPr>
          <w:color w:val="auto"/>
        </w:rPr>
        <w:t xml:space="preserve">1) собственнику объекта незавершенного строительства, право </w:t>
      </w:r>
      <w:proofErr w:type="gramStart"/>
      <w:r w:rsidRPr="005C66B3">
        <w:rPr>
          <w:color w:val="auto"/>
        </w:rPr>
        <w:t>собственности</w:t>
      </w:r>
      <w:proofErr w:type="gramEnd"/>
      <w:r w:rsidRPr="005C66B3">
        <w:rPr>
          <w:color w:val="auto"/>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AD5F65" w:rsidRPr="005C66B3" w:rsidRDefault="00AD5F65" w:rsidP="0086121B">
      <w:pPr>
        <w:widowControl w:val="0"/>
        <w:autoSpaceDE w:val="0"/>
        <w:autoSpaceDN w:val="0"/>
        <w:adjustRightInd w:val="0"/>
        <w:ind w:firstLine="709"/>
        <w:jc w:val="both"/>
        <w:rPr>
          <w:color w:val="auto"/>
        </w:rPr>
      </w:pPr>
      <w:proofErr w:type="gramStart"/>
      <w:r w:rsidRPr="005C66B3">
        <w:rPr>
          <w:color w:val="auto"/>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Pr="005C66B3">
        <w:rPr>
          <w:color w:val="auto"/>
        </w:rPr>
        <w:t xml:space="preserve"> объект не был продан с публичных торгов по причине отсутствия лиц, </w:t>
      </w:r>
      <w:r w:rsidRPr="005C66B3">
        <w:rPr>
          <w:color w:val="auto"/>
        </w:rPr>
        <w:lastRenderedPageBreak/>
        <w:t>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AD5F65" w:rsidRPr="005C66B3" w:rsidRDefault="00AD5F65" w:rsidP="0086121B">
      <w:pPr>
        <w:ind w:firstLine="709"/>
        <w:jc w:val="both"/>
        <w:rPr>
          <w:color w:val="auto"/>
        </w:rPr>
      </w:pPr>
      <w:r w:rsidRPr="005C66B3">
        <w:rPr>
          <w:color w:val="auto"/>
        </w:rPr>
        <w:t>1.3. Порядок информирования о правилах предоставления муниципальной услуги:</w:t>
      </w:r>
    </w:p>
    <w:p w:rsidR="00AD5F65" w:rsidRPr="004310D5" w:rsidRDefault="00AD5F65" w:rsidP="0086121B">
      <w:pPr>
        <w:ind w:firstLine="709"/>
        <w:jc w:val="both"/>
        <w:rPr>
          <w:color w:val="auto"/>
        </w:rPr>
      </w:pPr>
      <w:r w:rsidRPr="005C66B3">
        <w:rPr>
          <w:color w:val="auto"/>
        </w:rPr>
        <w:t>1.3.1</w:t>
      </w:r>
      <w:r w:rsidRPr="004310D5">
        <w:rPr>
          <w:color w:val="auto"/>
        </w:rPr>
        <w:t xml:space="preserve">Адрес и контактный телефон администрации </w:t>
      </w:r>
      <w:proofErr w:type="spellStart"/>
      <w:r>
        <w:rPr>
          <w:color w:val="auto"/>
        </w:rPr>
        <w:t>Балманского</w:t>
      </w:r>
      <w:proofErr w:type="spellEnd"/>
      <w:r w:rsidRPr="004310D5">
        <w:rPr>
          <w:color w:val="auto"/>
        </w:rPr>
        <w:t xml:space="preserve"> Куйбышевского района Новосибирской области (далее – Администрация): </w:t>
      </w:r>
    </w:p>
    <w:p w:rsidR="00AD5F65" w:rsidRPr="004310D5" w:rsidRDefault="00AD5F65" w:rsidP="0086121B">
      <w:pPr>
        <w:ind w:firstLine="709"/>
        <w:jc w:val="both"/>
        <w:rPr>
          <w:color w:val="auto"/>
        </w:rPr>
      </w:pPr>
      <w:r w:rsidRPr="004310D5">
        <w:rPr>
          <w:color w:val="auto"/>
        </w:rPr>
        <w:t>632</w:t>
      </w:r>
      <w:r>
        <w:rPr>
          <w:color w:val="auto"/>
        </w:rPr>
        <w:t>365</w:t>
      </w:r>
      <w:r w:rsidRPr="004310D5">
        <w:rPr>
          <w:color w:val="auto"/>
        </w:rPr>
        <w:t xml:space="preserve">, Новосибирская область, Куйбышевский район, </w:t>
      </w:r>
      <w:r>
        <w:rPr>
          <w:color w:val="auto"/>
        </w:rPr>
        <w:t xml:space="preserve">село </w:t>
      </w:r>
      <w:proofErr w:type="spellStart"/>
      <w:r>
        <w:rPr>
          <w:color w:val="auto"/>
        </w:rPr>
        <w:t>Балман</w:t>
      </w:r>
      <w:proofErr w:type="spellEnd"/>
      <w:r>
        <w:rPr>
          <w:color w:val="auto"/>
        </w:rPr>
        <w:t>, улица Центральная 22.</w:t>
      </w:r>
    </w:p>
    <w:p w:rsidR="00AD5F65" w:rsidRPr="004310D5" w:rsidRDefault="00AD5F65" w:rsidP="0086121B">
      <w:pPr>
        <w:ind w:firstLine="709"/>
        <w:jc w:val="both"/>
        <w:rPr>
          <w:color w:val="auto"/>
        </w:rPr>
      </w:pPr>
      <w:r w:rsidRPr="004310D5">
        <w:rPr>
          <w:color w:val="auto"/>
        </w:rPr>
        <w:t>Официальный сайт в информационно-телекоммуникационной сети «Интернет»:</w:t>
      </w:r>
      <w:r w:rsidR="00AA0818">
        <w:rPr>
          <w:color w:val="auto"/>
        </w:rPr>
        <w:t xml:space="preserve"> </w:t>
      </w:r>
      <w:r w:rsidR="00AA0818">
        <w:rPr>
          <w:color w:val="auto"/>
          <w:lang w:val="en-US"/>
        </w:rPr>
        <w:t>http</w:t>
      </w:r>
      <w:r w:rsidR="00AA0818" w:rsidRPr="00AA0818">
        <w:rPr>
          <w:color w:val="auto"/>
        </w:rPr>
        <w:t>//</w:t>
      </w:r>
      <w:proofErr w:type="spellStart"/>
      <w:r>
        <w:rPr>
          <w:color w:val="auto"/>
          <w:lang w:val="en-US"/>
        </w:rPr>
        <w:t>balman</w:t>
      </w:r>
      <w:proofErr w:type="spellEnd"/>
      <w:r w:rsidRPr="00FA0ACE">
        <w:rPr>
          <w:color w:val="auto"/>
        </w:rPr>
        <w:t>.</w:t>
      </w:r>
      <w:proofErr w:type="spellStart"/>
      <w:r>
        <w:rPr>
          <w:color w:val="auto"/>
          <w:lang w:val="en-US"/>
        </w:rPr>
        <w:t>ru</w:t>
      </w:r>
      <w:proofErr w:type="spellEnd"/>
    </w:p>
    <w:p w:rsidR="00AD5F65" w:rsidRPr="005C66B3" w:rsidRDefault="00AD5F65" w:rsidP="0086121B">
      <w:pPr>
        <w:ind w:firstLine="709"/>
        <w:jc w:val="both"/>
        <w:rPr>
          <w:color w:val="auto"/>
        </w:rPr>
      </w:pPr>
      <w:r w:rsidRPr="005C66B3">
        <w:rPr>
          <w:color w:val="auto"/>
        </w:rPr>
        <w:t>1.3.</w:t>
      </w:r>
      <w:r>
        <w:rPr>
          <w:color w:val="auto"/>
        </w:rPr>
        <w:t>2</w:t>
      </w:r>
      <w:r w:rsidRPr="005C66B3">
        <w:rPr>
          <w:color w:val="auto"/>
        </w:rPr>
        <w:t xml:space="preserve">. Специалисты </w:t>
      </w:r>
      <w:r>
        <w:rPr>
          <w:color w:val="auto"/>
        </w:rPr>
        <w:t>администрации</w:t>
      </w:r>
      <w:r w:rsidRPr="005C66B3">
        <w:rPr>
          <w:color w:val="auto"/>
        </w:rPr>
        <w:t xml:space="preserve"> осуществляют консультацию граждан о порядке предоставления муниципальной услуги и прием документов, указанных в п. 2.6.2 данного Административного регламента, в соответствии со следующим графиком:</w:t>
      </w:r>
    </w:p>
    <w:p w:rsidR="00AD5F65" w:rsidRPr="005C66B3" w:rsidRDefault="00AD5F65" w:rsidP="0086121B">
      <w:pPr>
        <w:ind w:firstLine="709"/>
        <w:jc w:val="both"/>
        <w:rPr>
          <w:color w:val="auto"/>
        </w:rPr>
      </w:pPr>
      <w:r w:rsidRPr="005C66B3">
        <w:rPr>
          <w:color w:val="auto"/>
        </w:rPr>
        <w:t xml:space="preserve">понедельник – четверг:    </w:t>
      </w:r>
      <w:r>
        <w:rPr>
          <w:color w:val="auto"/>
        </w:rPr>
        <w:t>8</w:t>
      </w:r>
      <w:r w:rsidRPr="005C66B3">
        <w:rPr>
          <w:color w:val="auto"/>
        </w:rPr>
        <w:t>.</w:t>
      </w:r>
      <w:r>
        <w:rPr>
          <w:color w:val="auto"/>
        </w:rPr>
        <w:t>3</w:t>
      </w:r>
      <w:r w:rsidRPr="005C66B3">
        <w:rPr>
          <w:color w:val="auto"/>
        </w:rPr>
        <w:t>0 – 12.00; 13.00 – 1</w:t>
      </w:r>
      <w:r>
        <w:rPr>
          <w:color w:val="auto"/>
        </w:rPr>
        <w:t>6</w:t>
      </w:r>
      <w:r w:rsidRPr="005C66B3">
        <w:rPr>
          <w:color w:val="auto"/>
        </w:rPr>
        <w:t>.</w:t>
      </w:r>
      <w:r>
        <w:rPr>
          <w:color w:val="auto"/>
        </w:rPr>
        <w:t>3</w:t>
      </w:r>
      <w:r w:rsidRPr="005C66B3">
        <w:rPr>
          <w:color w:val="auto"/>
        </w:rPr>
        <w:t xml:space="preserve">0 </w:t>
      </w:r>
      <w:r w:rsidRPr="005C66B3">
        <w:rPr>
          <w:color w:val="auto"/>
        </w:rPr>
        <w:tab/>
      </w:r>
    </w:p>
    <w:p w:rsidR="00AD5F65" w:rsidRPr="005C66B3" w:rsidRDefault="00AD5F65" w:rsidP="0086121B">
      <w:pPr>
        <w:ind w:firstLine="709"/>
        <w:jc w:val="both"/>
        <w:rPr>
          <w:color w:val="auto"/>
        </w:rPr>
      </w:pPr>
      <w:r w:rsidRPr="005C66B3">
        <w:rPr>
          <w:color w:val="auto"/>
        </w:rPr>
        <w:t>пятни</w:t>
      </w:r>
      <w:r>
        <w:rPr>
          <w:color w:val="auto"/>
        </w:rPr>
        <w:t>ца:                            8</w:t>
      </w:r>
      <w:r w:rsidRPr="005C66B3">
        <w:rPr>
          <w:color w:val="auto"/>
        </w:rPr>
        <w:t>.</w:t>
      </w:r>
      <w:r>
        <w:rPr>
          <w:color w:val="auto"/>
        </w:rPr>
        <w:t>3</w:t>
      </w:r>
      <w:r w:rsidRPr="005C66B3">
        <w:rPr>
          <w:color w:val="auto"/>
        </w:rPr>
        <w:t>0 – 12.00; 13.00 – 16.</w:t>
      </w:r>
      <w:r>
        <w:rPr>
          <w:color w:val="auto"/>
        </w:rPr>
        <w:t>3</w:t>
      </w:r>
      <w:r w:rsidRPr="005C66B3">
        <w:rPr>
          <w:color w:val="auto"/>
        </w:rPr>
        <w:t>0</w:t>
      </w:r>
    </w:p>
    <w:p w:rsidR="00AD5F65" w:rsidRPr="005C66B3" w:rsidRDefault="00AD5F65" w:rsidP="0086121B">
      <w:pPr>
        <w:ind w:firstLine="709"/>
        <w:jc w:val="both"/>
        <w:rPr>
          <w:color w:val="auto"/>
        </w:rPr>
      </w:pPr>
      <w:r w:rsidRPr="005C66B3">
        <w:rPr>
          <w:color w:val="auto"/>
        </w:rPr>
        <w:t>1.3.</w:t>
      </w:r>
      <w:r>
        <w:rPr>
          <w:color w:val="auto"/>
        </w:rPr>
        <w:t>3</w:t>
      </w:r>
      <w:r w:rsidRPr="005C66B3">
        <w:rPr>
          <w:color w:val="auto"/>
        </w:rPr>
        <w:t>.</w:t>
      </w:r>
      <w:r w:rsidRPr="005C66B3">
        <w:rPr>
          <w:color w:val="auto"/>
          <w:lang w:val="en-US"/>
        </w:rPr>
        <w:t> </w:t>
      </w:r>
      <w:r w:rsidRPr="005C66B3">
        <w:rPr>
          <w:color w:val="auto"/>
        </w:rPr>
        <w:t>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D5F65" w:rsidRPr="005C66B3" w:rsidRDefault="00AD5F65" w:rsidP="0086121B">
      <w:pPr>
        <w:ind w:firstLine="567"/>
        <w:jc w:val="both"/>
        <w:rPr>
          <w:color w:val="auto"/>
        </w:rPr>
      </w:pPr>
      <w:r w:rsidRPr="005C66B3">
        <w:rPr>
          <w:color w:val="auto"/>
        </w:rPr>
        <w:t xml:space="preserve">- Управление Федеральной службы государственной регистрации, кадастра и картографии по Новосибирской области: </w:t>
      </w:r>
      <w:hyperlink r:id="rId5" w:history="1">
        <w:r w:rsidRPr="005C66B3">
          <w:rPr>
            <w:rStyle w:val="a9"/>
            <w:color w:val="auto"/>
          </w:rPr>
          <w:t>http://www.to54.rosreestr.ru</w:t>
        </w:r>
      </w:hyperlink>
      <w:r w:rsidRPr="005C66B3">
        <w:rPr>
          <w:color w:val="auto"/>
        </w:rPr>
        <w:t>.</w:t>
      </w:r>
    </w:p>
    <w:p w:rsidR="00AD5F65" w:rsidRPr="004310D5" w:rsidRDefault="00AD5F65" w:rsidP="00DE25E5">
      <w:pPr>
        <w:ind w:firstLine="709"/>
        <w:jc w:val="both"/>
        <w:rPr>
          <w:color w:val="auto"/>
        </w:rPr>
      </w:pPr>
      <w:r w:rsidRPr="005C66B3">
        <w:rPr>
          <w:color w:val="auto"/>
        </w:rPr>
        <w:t>1.3.</w:t>
      </w:r>
      <w:r>
        <w:rPr>
          <w:color w:val="auto"/>
        </w:rPr>
        <w:t>4</w:t>
      </w:r>
      <w:r w:rsidRPr="005C66B3">
        <w:rPr>
          <w:color w:val="auto"/>
        </w:rPr>
        <w:t>.</w:t>
      </w:r>
      <w:r w:rsidRPr="005C66B3">
        <w:rPr>
          <w:color w:val="auto"/>
          <w:lang w:val="en-US"/>
        </w:rPr>
        <w:t> </w:t>
      </w:r>
      <w:r w:rsidRPr="004310D5">
        <w:rPr>
          <w:color w:val="auto"/>
        </w:rPr>
        <w:t>Информация по вопросам предоставления муниципальной услуги, а также информирование о стадии, результатах рассмотрения документов, предоставляется:</w:t>
      </w:r>
    </w:p>
    <w:p w:rsidR="00AD5F65" w:rsidRPr="004310D5" w:rsidRDefault="00AD5F65" w:rsidP="00DE25E5">
      <w:pPr>
        <w:ind w:firstLine="709"/>
        <w:jc w:val="both"/>
        <w:rPr>
          <w:color w:val="auto"/>
        </w:rPr>
      </w:pPr>
      <w:r w:rsidRPr="004310D5">
        <w:rPr>
          <w:color w:val="auto"/>
        </w:rPr>
        <w:t>- в устной форме лично в часы приема Администрации или по телефону в соответствии с графиком работы Администрации;</w:t>
      </w:r>
    </w:p>
    <w:p w:rsidR="00AD5F65" w:rsidRPr="004310D5" w:rsidRDefault="00AD5F65" w:rsidP="00DE25E5">
      <w:pPr>
        <w:ind w:firstLine="709"/>
        <w:jc w:val="both"/>
        <w:rPr>
          <w:color w:val="auto"/>
        </w:rPr>
      </w:pPr>
      <w:r w:rsidRPr="004310D5">
        <w:rPr>
          <w:color w:val="auto"/>
        </w:rPr>
        <w:t>- в письменной форме лично или почтовым отправлением в адрес Администрации;</w:t>
      </w:r>
    </w:p>
    <w:p w:rsidR="00AD5F65" w:rsidRPr="004310D5" w:rsidRDefault="00AD5F65" w:rsidP="00DE25E5">
      <w:pPr>
        <w:ind w:firstLine="709"/>
        <w:jc w:val="both"/>
        <w:rPr>
          <w:color w:val="auto"/>
        </w:rPr>
      </w:pPr>
      <w:r w:rsidRPr="004310D5">
        <w:rPr>
          <w:color w:val="auto"/>
        </w:rPr>
        <w:t>- в электронной форме посредством электронной почты Администрации, на сайте Администрации, а также через ЕПГУ;</w:t>
      </w:r>
    </w:p>
    <w:p w:rsidR="00AD5F65" w:rsidRPr="004310D5" w:rsidRDefault="00AD5F65" w:rsidP="00DE25E5">
      <w:pPr>
        <w:ind w:firstLine="709"/>
        <w:jc w:val="both"/>
        <w:rPr>
          <w:color w:val="auto"/>
        </w:rPr>
      </w:pPr>
      <w:r w:rsidRPr="004310D5">
        <w:rPr>
          <w:color w:val="auto"/>
        </w:rPr>
        <w:t>- на информационных стендах Администрации.</w:t>
      </w:r>
    </w:p>
    <w:p w:rsidR="00AD5F65" w:rsidRPr="005C66B3" w:rsidRDefault="00AD5F65" w:rsidP="0086121B">
      <w:pPr>
        <w:ind w:firstLine="709"/>
        <w:jc w:val="both"/>
        <w:rPr>
          <w:color w:val="auto"/>
        </w:rPr>
      </w:pPr>
      <w:r w:rsidRPr="005C66B3">
        <w:rPr>
          <w:color w:val="auto"/>
        </w:rPr>
        <w:t>1.3.</w:t>
      </w:r>
      <w:r>
        <w:rPr>
          <w:color w:val="auto"/>
        </w:rPr>
        <w:t>5</w:t>
      </w:r>
      <w:r w:rsidRPr="005C66B3">
        <w:rPr>
          <w:color w:val="auto"/>
        </w:rPr>
        <w:t>.</w:t>
      </w:r>
      <w:r w:rsidRPr="005C66B3">
        <w:rPr>
          <w:color w:val="auto"/>
          <w:lang w:val="en-US"/>
        </w:rPr>
        <w:t> </w:t>
      </w:r>
      <w:r w:rsidRPr="005C66B3">
        <w:rPr>
          <w:color w:val="auto"/>
        </w:rPr>
        <w:t>Информация, размещаемая на сайте Администрации, на ЕПГУ и информационных стендах, обновляется по мере ее изменения.</w:t>
      </w:r>
    </w:p>
    <w:p w:rsidR="00AD5F65" w:rsidRPr="005C66B3" w:rsidRDefault="00AD5F65" w:rsidP="0086121B">
      <w:pPr>
        <w:ind w:firstLine="709"/>
        <w:jc w:val="both"/>
        <w:rPr>
          <w:color w:val="auto"/>
        </w:rPr>
      </w:pPr>
      <w:r w:rsidRPr="005C66B3">
        <w:rPr>
          <w:color w:val="auto"/>
        </w:rPr>
        <w:t>1.3.</w:t>
      </w:r>
      <w:r>
        <w:rPr>
          <w:color w:val="auto"/>
        </w:rPr>
        <w:t>6</w:t>
      </w:r>
      <w:r w:rsidRPr="005C66B3">
        <w:rPr>
          <w:color w:val="auto"/>
        </w:rPr>
        <w:t>.</w:t>
      </w:r>
      <w:r w:rsidRPr="005C66B3">
        <w:rPr>
          <w:color w:val="auto"/>
          <w:lang w:val="en-US"/>
        </w:rPr>
        <w:t> </w:t>
      </w:r>
      <w:r w:rsidRPr="005C66B3">
        <w:rPr>
          <w:color w:val="auto"/>
        </w:rPr>
        <w:t xml:space="preserve">Для обеспечения удобства и доступности информации, размещаемой на информационных стендах </w:t>
      </w:r>
      <w:r>
        <w:rPr>
          <w:color w:val="auto"/>
        </w:rPr>
        <w:t>администрации</w:t>
      </w:r>
      <w:r w:rsidRPr="005C66B3">
        <w:rPr>
          <w:color w:val="auto"/>
        </w:rPr>
        <w:t xml:space="preserve">,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5C66B3">
        <w:rPr>
          <w:color w:val="auto"/>
        </w:rPr>
        <w:t>TimesNewRoman</w:t>
      </w:r>
      <w:proofErr w:type="spellEnd"/>
      <w:r w:rsidRPr="005C66B3">
        <w:rPr>
          <w:color w:val="auto"/>
        </w:rPr>
        <w:t xml:space="preserve"> размером не менее 14.</w:t>
      </w:r>
    </w:p>
    <w:p w:rsidR="00AD5F65" w:rsidRPr="005C66B3" w:rsidRDefault="00AD5F65" w:rsidP="0086121B">
      <w:pPr>
        <w:ind w:firstLine="709"/>
        <w:jc w:val="both"/>
        <w:rPr>
          <w:color w:val="auto"/>
        </w:rPr>
      </w:pPr>
      <w:r w:rsidRPr="005C66B3">
        <w:rPr>
          <w:color w:val="auto"/>
        </w:rPr>
        <w:t>1.3.</w:t>
      </w:r>
      <w:r>
        <w:rPr>
          <w:color w:val="auto"/>
        </w:rPr>
        <w:t>7</w:t>
      </w:r>
      <w:r w:rsidRPr="005C66B3">
        <w:rPr>
          <w:color w:val="auto"/>
        </w:rPr>
        <w:t xml:space="preserve">.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w:t>
      </w:r>
      <w:r w:rsidRPr="005C66B3">
        <w:rPr>
          <w:color w:val="auto"/>
        </w:rPr>
        <w:lastRenderedPageBreak/>
        <w:t>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AD5F65" w:rsidRPr="005C66B3" w:rsidRDefault="00AD5F65" w:rsidP="0086121B">
      <w:pPr>
        <w:ind w:firstLine="709"/>
        <w:jc w:val="both"/>
        <w:rPr>
          <w:color w:val="auto"/>
        </w:rPr>
      </w:pPr>
      <w:r w:rsidRPr="005C66B3">
        <w:rPr>
          <w:color w:val="auto"/>
        </w:rPr>
        <w:t>1.3.</w:t>
      </w:r>
      <w:r>
        <w:rPr>
          <w:color w:val="auto"/>
        </w:rPr>
        <w:t>8</w:t>
      </w:r>
      <w:r w:rsidRPr="005C66B3">
        <w:rPr>
          <w:color w:val="auto"/>
        </w:rPr>
        <w:t xml:space="preserve">. При консультировании по телефону специалисты </w:t>
      </w:r>
      <w:r>
        <w:rPr>
          <w:color w:val="auto"/>
        </w:rPr>
        <w:t>администрации</w:t>
      </w:r>
      <w:r w:rsidRPr="005C66B3">
        <w:rPr>
          <w:color w:val="auto"/>
        </w:rPr>
        <w:t xml:space="preserve"> в соответствии с поступившим запросом предоставляют в вежливой (корректной) форме необходимую информацию в рамках поступившего вопроса.</w:t>
      </w:r>
    </w:p>
    <w:p w:rsidR="00AD5F65" w:rsidRPr="005C66B3" w:rsidRDefault="00AD5F65" w:rsidP="0086121B">
      <w:pPr>
        <w:ind w:firstLine="709"/>
        <w:jc w:val="both"/>
        <w:rPr>
          <w:color w:val="auto"/>
        </w:rPr>
      </w:pPr>
      <w:r w:rsidRPr="005C66B3">
        <w:rPr>
          <w:color w:val="auto"/>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1.3.</w:t>
      </w:r>
      <w:r>
        <w:rPr>
          <w:color w:val="auto"/>
        </w:rPr>
        <w:t>9</w:t>
      </w:r>
      <w:r w:rsidRPr="005C66B3">
        <w:rPr>
          <w:color w:val="auto"/>
        </w:rPr>
        <w:t xml:space="preserve">. Если для подготовки ответа на устное обращение требуется более 15 минут, специалист </w:t>
      </w:r>
      <w:r>
        <w:rPr>
          <w:color w:val="auto"/>
        </w:rPr>
        <w:t>администрации</w:t>
      </w:r>
      <w:bookmarkStart w:id="0" w:name="_GoBack"/>
      <w:bookmarkEnd w:id="0"/>
      <w:r w:rsidRPr="005C66B3">
        <w:rPr>
          <w:color w:val="auto"/>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D5F65" w:rsidRPr="005C66B3" w:rsidRDefault="00AD5F65" w:rsidP="0086121B">
      <w:pPr>
        <w:ind w:firstLine="709"/>
        <w:jc w:val="both"/>
        <w:rPr>
          <w:color w:val="auto"/>
        </w:rPr>
      </w:pPr>
      <w:r w:rsidRPr="005C66B3">
        <w:rPr>
          <w:color w:val="auto"/>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AD5F65" w:rsidRPr="005C66B3" w:rsidRDefault="00AD5F65" w:rsidP="0086121B">
      <w:pPr>
        <w:ind w:firstLine="709"/>
        <w:jc w:val="both"/>
        <w:rPr>
          <w:color w:val="auto"/>
        </w:rPr>
      </w:pPr>
      <w:r w:rsidRPr="005C66B3">
        <w:rPr>
          <w:color w:val="auto"/>
        </w:rPr>
        <w:t>1.3.1</w:t>
      </w:r>
      <w:r>
        <w:rPr>
          <w:color w:val="auto"/>
        </w:rPr>
        <w:t>0</w:t>
      </w:r>
      <w:r w:rsidRPr="005C66B3">
        <w:rPr>
          <w:color w:val="auto"/>
        </w:rPr>
        <w:t>.</w:t>
      </w:r>
      <w:r w:rsidRPr="005C66B3">
        <w:rPr>
          <w:color w:val="auto"/>
          <w:lang w:val="en-US"/>
        </w:rPr>
        <w:t> </w:t>
      </w:r>
      <w:r w:rsidRPr="005C66B3">
        <w:rPr>
          <w:color w:val="auto"/>
        </w:rPr>
        <w:t xml:space="preserve">Письменный ответ подписывается Главой </w:t>
      </w:r>
      <w:proofErr w:type="spellStart"/>
      <w:r>
        <w:rPr>
          <w:color w:val="auto"/>
        </w:rPr>
        <w:t>Балманского</w:t>
      </w:r>
      <w:proofErr w:type="spellEnd"/>
      <w:r>
        <w:rPr>
          <w:color w:val="auto"/>
        </w:rPr>
        <w:t xml:space="preserve"> сельсовета</w:t>
      </w:r>
      <w:r w:rsidRPr="005C66B3">
        <w:rPr>
          <w:color w:val="auto"/>
        </w:rPr>
        <w:t xml:space="preserve"> (далее – Глава) либо уполномоченным на то должностным лицом,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D5F65" w:rsidRPr="005C66B3" w:rsidRDefault="00AD5F65" w:rsidP="0086121B">
      <w:pPr>
        <w:ind w:firstLine="709"/>
        <w:jc w:val="both"/>
        <w:rPr>
          <w:color w:val="auto"/>
        </w:rPr>
      </w:pPr>
      <w:r w:rsidRPr="005C66B3">
        <w:rPr>
          <w:color w:val="auto"/>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D5F65" w:rsidRPr="005C66B3" w:rsidRDefault="00AD5F65" w:rsidP="0086121B">
      <w:pPr>
        <w:ind w:firstLine="709"/>
        <w:jc w:val="both"/>
        <w:rPr>
          <w:color w:val="auto"/>
        </w:rPr>
      </w:pPr>
      <w:proofErr w:type="gramStart"/>
      <w:r w:rsidRPr="005C66B3">
        <w:rPr>
          <w:color w:val="auto"/>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5C66B3">
        <w:rPr>
          <w:color w:val="auto"/>
        </w:rPr>
        <w:t>, уведомив гражданина о продлении срока рассмотрения обращения.</w:t>
      </w:r>
    </w:p>
    <w:p w:rsidR="00AD5F65" w:rsidRPr="005C66B3" w:rsidRDefault="00AD5F65" w:rsidP="0086121B">
      <w:pPr>
        <w:ind w:firstLine="709"/>
        <w:jc w:val="both"/>
        <w:rPr>
          <w:color w:val="auto"/>
        </w:rPr>
      </w:pPr>
    </w:p>
    <w:p w:rsidR="00AD5F65" w:rsidRPr="005C66B3" w:rsidRDefault="00AD5F65" w:rsidP="0086121B">
      <w:pPr>
        <w:ind w:firstLine="709"/>
        <w:jc w:val="center"/>
        <w:rPr>
          <w:color w:val="auto"/>
        </w:rPr>
      </w:pPr>
      <w:r w:rsidRPr="005C66B3">
        <w:rPr>
          <w:color w:val="auto"/>
          <w:lang w:val="en-US"/>
        </w:rPr>
        <w:t>II</w:t>
      </w:r>
      <w:r w:rsidRPr="005C66B3">
        <w:rPr>
          <w:color w:val="auto"/>
        </w:rPr>
        <w:t>. Стандарт предоставления муниципальной услуги</w:t>
      </w:r>
    </w:p>
    <w:p w:rsidR="00AD5F65" w:rsidRPr="005C66B3" w:rsidRDefault="00AD5F65" w:rsidP="0086121B">
      <w:pPr>
        <w:ind w:left="709"/>
        <w:jc w:val="center"/>
        <w:rPr>
          <w:color w:val="auto"/>
        </w:rPr>
      </w:pPr>
    </w:p>
    <w:p w:rsidR="00AD5F65" w:rsidRPr="005C66B3" w:rsidRDefault="00AD5F65" w:rsidP="0086121B">
      <w:pPr>
        <w:ind w:firstLine="709"/>
        <w:jc w:val="both"/>
        <w:rPr>
          <w:color w:val="auto"/>
        </w:rPr>
      </w:pPr>
      <w:r w:rsidRPr="005C66B3">
        <w:rPr>
          <w:color w:val="auto"/>
        </w:rPr>
        <w:t>2.1. Наименование муниципальной услуги: «Предоставление земельных участков в аренду без проведения торгов».</w:t>
      </w:r>
    </w:p>
    <w:p w:rsidR="00AD5F65" w:rsidRPr="005C66B3" w:rsidRDefault="00AD5F65" w:rsidP="0086121B">
      <w:pPr>
        <w:ind w:right="-1" w:firstLine="709"/>
        <w:jc w:val="both"/>
        <w:rPr>
          <w:color w:val="auto"/>
        </w:rPr>
      </w:pPr>
      <w:r w:rsidRPr="005C66B3">
        <w:rPr>
          <w:color w:val="auto"/>
        </w:rPr>
        <w:t xml:space="preserve">2.2. Муниципальная услуга предоставляется Администрацией. </w:t>
      </w:r>
      <w:r>
        <w:rPr>
          <w:color w:val="auto"/>
        </w:rPr>
        <w:t>О</w:t>
      </w:r>
      <w:r w:rsidRPr="005C66B3">
        <w:rPr>
          <w:color w:val="auto"/>
        </w:rPr>
        <w:t>беспечива</w:t>
      </w:r>
      <w:r>
        <w:rPr>
          <w:color w:val="auto"/>
        </w:rPr>
        <w:t>ет</w:t>
      </w:r>
      <w:r w:rsidRPr="005C66B3">
        <w:rPr>
          <w:color w:val="auto"/>
        </w:rPr>
        <w:t xml:space="preserve"> предоставление муниципальной услуги</w:t>
      </w:r>
      <w:r>
        <w:rPr>
          <w:color w:val="auto"/>
        </w:rPr>
        <w:t xml:space="preserve"> специалист Администрации</w:t>
      </w:r>
      <w:r w:rsidRPr="005C66B3">
        <w:rPr>
          <w:color w:val="auto"/>
        </w:rPr>
        <w:t>.</w:t>
      </w:r>
    </w:p>
    <w:p w:rsidR="00AD5F65" w:rsidRPr="005C66B3" w:rsidRDefault="00AD5F65" w:rsidP="0086121B">
      <w:pPr>
        <w:ind w:firstLine="709"/>
        <w:jc w:val="both"/>
        <w:rPr>
          <w:color w:val="auto"/>
        </w:rPr>
      </w:pPr>
      <w:r w:rsidRPr="005C66B3">
        <w:rPr>
          <w:color w:val="auto"/>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5C66B3">
        <w:rPr>
          <w:color w:val="auto"/>
        </w:rPr>
        <w:lastRenderedPageBreak/>
        <w:t>обращением</w:t>
      </w:r>
      <w:r>
        <w:rPr>
          <w:color w:val="auto"/>
        </w:rPr>
        <w:t xml:space="preserve"> в иные государственные органы </w:t>
      </w:r>
      <w:r w:rsidRPr="005C66B3">
        <w:rPr>
          <w:color w:val="auto"/>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D5F65" w:rsidRPr="005C66B3" w:rsidRDefault="00AD5F65" w:rsidP="0086121B">
      <w:pPr>
        <w:ind w:right="-2" w:firstLine="709"/>
        <w:jc w:val="both"/>
        <w:rPr>
          <w:color w:val="auto"/>
        </w:rPr>
      </w:pPr>
      <w:r w:rsidRPr="005C66B3">
        <w:rPr>
          <w:color w:val="auto"/>
        </w:rPr>
        <w:t>2.3.</w:t>
      </w:r>
      <w:r w:rsidRPr="005C66B3">
        <w:rPr>
          <w:color w:val="auto"/>
          <w:lang w:val="en-US"/>
        </w:rPr>
        <w:t> </w:t>
      </w:r>
      <w:r w:rsidRPr="005C66B3">
        <w:rPr>
          <w:color w:val="auto"/>
        </w:rPr>
        <w:t>Описание результата предоставления муниципальной услуги.</w:t>
      </w:r>
    </w:p>
    <w:p w:rsidR="00AD5F65" w:rsidRPr="005C66B3" w:rsidRDefault="00AD5F65" w:rsidP="0086121B">
      <w:pPr>
        <w:widowControl w:val="0"/>
        <w:autoSpaceDE w:val="0"/>
        <w:autoSpaceDN w:val="0"/>
        <w:adjustRightInd w:val="0"/>
        <w:ind w:firstLine="709"/>
        <w:jc w:val="both"/>
        <w:rPr>
          <w:color w:val="auto"/>
        </w:rPr>
      </w:pPr>
      <w:r w:rsidRPr="005C66B3">
        <w:rPr>
          <w:color w:val="auto"/>
        </w:rPr>
        <w:t>2.3.1.</w:t>
      </w:r>
      <w:r w:rsidRPr="005C66B3">
        <w:rPr>
          <w:color w:val="auto"/>
          <w:lang w:val="en-US"/>
        </w:rPr>
        <w:t> </w:t>
      </w:r>
      <w:r w:rsidRPr="005C66B3">
        <w:rPr>
          <w:color w:val="auto"/>
        </w:rPr>
        <w:t>Результатом предоставления муниципальной услуги является направление (выдача) заявителю одного из следующих документов:</w:t>
      </w:r>
    </w:p>
    <w:p w:rsidR="00AD5F65" w:rsidRPr="005C66B3" w:rsidRDefault="00AD5F65" w:rsidP="0086121B">
      <w:pPr>
        <w:widowControl w:val="0"/>
        <w:autoSpaceDE w:val="0"/>
        <w:autoSpaceDN w:val="0"/>
        <w:adjustRightInd w:val="0"/>
        <w:ind w:firstLine="709"/>
        <w:jc w:val="both"/>
        <w:rPr>
          <w:color w:val="auto"/>
        </w:rPr>
      </w:pPr>
      <w:r w:rsidRPr="005C66B3">
        <w:rPr>
          <w:color w:val="auto"/>
        </w:rPr>
        <w:t>проекта договора аренды земельного участка, подписанного Главой, в трех экземплярах;</w:t>
      </w:r>
    </w:p>
    <w:p w:rsidR="00AD5F65" w:rsidRPr="005C66B3" w:rsidRDefault="00AD5F65" w:rsidP="0086121B">
      <w:pPr>
        <w:widowControl w:val="0"/>
        <w:autoSpaceDE w:val="0"/>
        <w:autoSpaceDN w:val="0"/>
        <w:adjustRightInd w:val="0"/>
        <w:ind w:firstLine="709"/>
        <w:jc w:val="both"/>
        <w:rPr>
          <w:color w:val="auto"/>
        </w:rPr>
      </w:pPr>
      <w:r w:rsidRPr="005C66B3">
        <w:rPr>
          <w:color w:val="auto"/>
        </w:rPr>
        <w:t>уведомления об отказе в предоставлении муниципальной услуги с указанием оснований отказа (далее – уведомление об отказе).</w:t>
      </w:r>
    </w:p>
    <w:p w:rsidR="00AD5F65" w:rsidRPr="005C66B3" w:rsidRDefault="00AD5F65" w:rsidP="0086121B">
      <w:pPr>
        <w:ind w:right="-1" w:firstLine="709"/>
        <w:jc w:val="both"/>
        <w:rPr>
          <w:color w:val="auto"/>
        </w:rPr>
      </w:pPr>
      <w:r w:rsidRPr="005C66B3">
        <w:rPr>
          <w:color w:val="auto"/>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в аренду без проведения торгов (далее – заявление).</w:t>
      </w:r>
    </w:p>
    <w:p w:rsidR="00AD5F65" w:rsidRPr="005C66B3" w:rsidRDefault="00AD5F65" w:rsidP="0086121B">
      <w:pPr>
        <w:ind w:right="-1" w:firstLine="709"/>
        <w:jc w:val="both"/>
        <w:rPr>
          <w:color w:val="auto"/>
        </w:rPr>
      </w:pPr>
      <w:r w:rsidRPr="005C66B3">
        <w:rPr>
          <w:color w:val="auto"/>
        </w:rPr>
        <w:t>Срок направления документов, являющихся результатом предоставления муниципальной услуги – 2 (два) рабочих дня.</w:t>
      </w:r>
    </w:p>
    <w:p w:rsidR="00AD5F65" w:rsidRPr="005C66B3" w:rsidRDefault="00AD5F65" w:rsidP="0086121B">
      <w:pPr>
        <w:ind w:right="-1" w:firstLine="709"/>
        <w:jc w:val="both"/>
        <w:rPr>
          <w:color w:val="auto"/>
        </w:rPr>
      </w:pPr>
      <w:r w:rsidRPr="005C66B3">
        <w:rPr>
          <w:color w:val="auto"/>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официального сайта Администрации, электронной почты Администрации, личного кабинета ЕПГУ).</w:t>
      </w:r>
    </w:p>
    <w:p w:rsidR="00AD5F65" w:rsidRPr="005C66B3" w:rsidRDefault="00AD5F65" w:rsidP="0086121B">
      <w:pPr>
        <w:ind w:firstLine="709"/>
        <w:jc w:val="both"/>
        <w:rPr>
          <w:color w:val="auto"/>
        </w:rPr>
      </w:pPr>
      <w:r w:rsidRPr="005C66B3">
        <w:rPr>
          <w:color w:val="auto"/>
        </w:rPr>
        <w:t xml:space="preserve">2.5.  Предоставление муниципальной услуги осуществляется в соответствии </w:t>
      </w:r>
      <w:proofErr w:type="gramStart"/>
      <w:r w:rsidRPr="005C66B3">
        <w:rPr>
          <w:color w:val="auto"/>
        </w:rPr>
        <w:t>с</w:t>
      </w:r>
      <w:proofErr w:type="gramEnd"/>
      <w:r w:rsidRPr="005C66B3">
        <w:rPr>
          <w:color w:val="auto"/>
        </w:rPr>
        <w:t xml:space="preserve">: </w:t>
      </w:r>
    </w:p>
    <w:p w:rsidR="00AD5F65" w:rsidRPr="005C66B3" w:rsidRDefault="00AD5F65" w:rsidP="0086121B">
      <w:pPr>
        <w:ind w:firstLine="709"/>
        <w:jc w:val="both"/>
        <w:rPr>
          <w:color w:val="auto"/>
        </w:rPr>
      </w:pPr>
      <w:r w:rsidRPr="005C66B3">
        <w:rPr>
          <w:color w:val="auto"/>
        </w:rPr>
        <w:t>- Конституцией Российской Федерации. Принята всенародным голосованием 12 .12.1993 («Российская газета», 1993, № 237; 2009, №7);</w:t>
      </w:r>
    </w:p>
    <w:p w:rsidR="00AD5F65" w:rsidRPr="005C66B3" w:rsidRDefault="00AD5F65" w:rsidP="0086121B">
      <w:pPr>
        <w:pStyle w:val="ConsPlusNormal"/>
        <w:ind w:firstLine="709"/>
        <w:jc w:val="both"/>
        <w:rPr>
          <w:rFonts w:ascii="Times New Roman" w:hAnsi="Times New Roman" w:cs="Times New Roman"/>
          <w:sz w:val="28"/>
          <w:szCs w:val="28"/>
        </w:rPr>
      </w:pPr>
      <w:r w:rsidRPr="005C66B3">
        <w:rPr>
          <w:rFonts w:ascii="Times New Roman" w:hAnsi="Times New Roman" w:cs="Times New Roman"/>
          <w:sz w:val="28"/>
          <w:szCs w:val="28"/>
        </w:rPr>
        <w:t>- Земельным кодексом Российской Федерации</w:t>
      </w:r>
      <w:r>
        <w:rPr>
          <w:rFonts w:ascii="Times New Roman" w:hAnsi="Times New Roman" w:cs="Times New Roman"/>
          <w:sz w:val="28"/>
          <w:szCs w:val="28"/>
        </w:rPr>
        <w:t xml:space="preserve"> </w:t>
      </w:r>
      <w:r w:rsidRPr="005C66B3">
        <w:rPr>
          <w:rFonts w:ascii="Times New Roman" w:hAnsi="Times New Roman" w:cs="Times New Roman"/>
          <w:sz w:val="28"/>
          <w:szCs w:val="28"/>
        </w:rPr>
        <w:t>от 25.10.2001 № 136-ФЗ (далее - Земельный кодекс) («Собрание законодательства РФ», 29.10.2001, № 44, ст. 4147; «Парламентская газета», № 204-205, 30.10.2001; «Российская газета», № 211-212, 30.10.2001);</w:t>
      </w:r>
    </w:p>
    <w:p w:rsidR="00AD5F65" w:rsidRPr="005C66B3" w:rsidRDefault="00AD5F65" w:rsidP="0086121B">
      <w:pPr>
        <w:pStyle w:val="ConsPlusNormal"/>
        <w:ind w:firstLine="709"/>
        <w:jc w:val="both"/>
        <w:rPr>
          <w:rFonts w:ascii="Times New Roman" w:hAnsi="Times New Roman" w:cs="Times New Roman"/>
          <w:sz w:val="28"/>
          <w:szCs w:val="28"/>
        </w:rPr>
      </w:pPr>
      <w:r w:rsidRPr="005C66B3">
        <w:rPr>
          <w:rFonts w:ascii="Times New Roman" w:hAnsi="Times New Roman" w:cs="Times New Roman"/>
          <w:sz w:val="28"/>
          <w:szCs w:val="28"/>
        </w:rPr>
        <w:t>- Федеральным законом от 25.10.2001 № 137-ФЗ «О введении в действие Земельного кодекса Российской Федерации» («Российская газета», № 211-212, 30.10.2001; «Собрание законодательства РФ», 29.10.2001, № 44, ст. 4148; «Парламентская газета», № 204-205, 30.10.2001);</w:t>
      </w:r>
    </w:p>
    <w:p w:rsidR="00AD5F65" w:rsidRPr="005C66B3" w:rsidRDefault="00AD5F65" w:rsidP="0086121B">
      <w:pPr>
        <w:ind w:firstLine="709"/>
        <w:jc w:val="both"/>
        <w:rPr>
          <w:color w:val="auto"/>
        </w:rPr>
      </w:pPr>
      <w:r w:rsidRPr="005C66B3">
        <w:rPr>
          <w:color w:val="auto"/>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D5F65" w:rsidRPr="005C66B3" w:rsidRDefault="00AD5F65" w:rsidP="0086121B">
      <w:pPr>
        <w:ind w:firstLine="709"/>
        <w:jc w:val="both"/>
        <w:rPr>
          <w:color w:val="auto"/>
        </w:rPr>
      </w:pPr>
      <w:r w:rsidRPr="005C66B3">
        <w:rPr>
          <w:color w:val="auto"/>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D5F65" w:rsidRPr="005C66B3" w:rsidRDefault="00AD5F65" w:rsidP="0086121B">
      <w:pPr>
        <w:ind w:firstLine="709"/>
        <w:jc w:val="both"/>
        <w:rPr>
          <w:color w:val="auto"/>
        </w:rPr>
      </w:pPr>
      <w:r w:rsidRPr="005C66B3">
        <w:rPr>
          <w:color w:val="auto"/>
        </w:rPr>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AD5F65" w:rsidRPr="005C66B3" w:rsidRDefault="00AD5F65" w:rsidP="0086121B">
      <w:pPr>
        <w:autoSpaceDE w:val="0"/>
        <w:autoSpaceDN w:val="0"/>
        <w:adjustRightInd w:val="0"/>
        <w:ind w:firstLine="709"/>
        <w:jc w:val="both"/>
        <w:rPr>
          <w:color w:val="auto"/>
        </w:rPr>
      </w:pPr>
      <w:r w:rsidRPr="005C66B3">
        <w:rPr>
          <w:color w:val="auto"/>
        </w:rPr>
        <w:lastRenderedPageBreak/>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AD5F65" w:rsidRPr="005C66B3" w:rsidRDefault="00AD5F65" w:rsidP="0086121B">
      <w:pPr>
        <w:autoSpaceDE w:val="0"/>
        <w:autoSpaceDN w:val="0"/>
        <w:adjustRightInd w:val="0"/>
        <w:ind w:firstLine="709"/>
        <w:jc w:val="both"/>
        <w:rPr>
          <w:color w:val="auto"/>
        </w:rPr>
      </w:pPr>
      <w:r w:rsidRPr="005C66B3">
        <w:rPr>
          <w:color w:val="auto"/>
        </w:rPr>
        <w:t>- Федеральным законом от 06.04.2011 № 63-ФЗ «Об электронной подписи» («Парламентская газета», № 17, 08-14.04.2011; «Российская газета», 2011, № 75; «Собрание законодательства Российской Федерации», 2011, № 27);</w:t>
      </w:r>
    </w:p>
    <w:p w:rsidR="00AD5F65" w:rsidRPr="005C66B3" w:rsidRDefault="00AD5F65" w:rsidP="0086121B">
      <w:pPr>
        <w:autoSpaceDE w:val="0"/>
        <w:autoSpaceDN w:val="0"/>
        <w:adjustRightInd w:val="0"/>
        <w:ind w:firstLine="709"/>
        <w:jc w:val="both"/>
        <w:rPr>
          <w:color w:val="auto"/>
        </w:rPr>
      </w:pPr>
      <w:r w:rsidRPr="005C66B3">
        <w:rPr>
          <w:color w:val="auto"/>
        </w:rPr>
        <w:t>- Федеральным законом от 24.07.2007 № 221-ФЗ «О кадастровой деятельности» (далее – Федеральный закон № 221-ФЗ) («Собрание законодательства РФ», 30.07.2007, № 31, ст. 4017; «Российская газета», № 165, 01.08.2007; «Парламентская газета», № 99-101, 09.08.2007);</w:t>
      </w:r>
    </w:p>
    <w:p w:rsidR="00AD5F65" w:rsidRPr="005C66B3" w:rsidRDefault="00AD5F65" w:rsidP="0086121B">
      <w:pPr>
        <w:autoSpaceDE w:val="0"/>
        <w:autoSpaceDN w:val="0"/>
        <w:adjustRightInd w:val="0"/>
        <w:ind w:firstLine="709"/>
        <w:jc w:val="both"/>
        <w:rPr>
          <w:color w:val="auto"/>
        </w:rPr>
      </w:pPr>
      <w:r w:rsidRPr="005C66B3">
        <w:rPr>
          <w:color w:val="auto"/>
        </w:rPr>
        <w:t>- Федеральным законом от 21.07.1997 № 122-ФЗ «О государственной регистрации прав на недвижимое имущество и сделок с ним» («Собрание законодательства РФ», 28.07.1997, № 30, ст. 3594; «Российская газета», 1997, № 145);</w:t>
      </w:r>
    </w:p>
    <w:p w:rsidR="00AD5F65" w:rsidRPr="005C66B3" w:rsidRDefault="00AD5F65" w:rsidP="0086121B">
      <w:pPr>
        <w:autoSpaceDE w:val="0"/>
        <w:autoSpaceDN w:val="0"/>
        <w:adjustRightInd w:val="0"/>
        <w:ind w:firstLine="709"/>
        <w:jc w:val="both"/>
        <w:rPr>
          <w:color w:val="auto"/>
        </w:rPr>
      </w:pPr>
      <w:r w:rsidRPr="005C66B3">
        <w:rPr>
          <w:color w:val="auto"/>
        </w:rPr>
        <w:t>- Федеральным законом от 24.07.2002 № 101-ФЗ «Об обороте земель сельскохозяйственного назначения» («Парламентская газета», № 140-141, 27.07.2002;, «Российская газета», № 137, 27.07.2002; «Собрание законодательства РФ», 29.07.2002, №  30, ст. 3018);</w:t>
      </w:r>
    </w:p>
    <w:p w:rsidR="00AD5F65" w:rsidRPr="005C66B3" w:rsidRDefault="00AD5F65" w:rsidP="0086121B">
      <w:pPr>
        <w:pStyle w:val="ConsPlusNormal"/>
        <w:ind w:firstLine="709"/>
        <w:jc w:val="both"/>
        <w:rPr>
          <w:rFonts w:ascii="Times New Roman" w:hAnsi="Times New Roman" w:cs="Times New Roman"/>
          <w:sz w:val="28"/>
          <w:szCs w:val="28"/>
        </w:rPr>
      </w:pPr>
      <w:r w:rsidRPr="005C66B3">
        <w:rPr>
          <w:rFonts w:ascii="Times New Roman" w:hAnsi="Times New Roman" w:cs="Times New Roman"/>
          <w:sz w:val="28"/>
          <w:szCs w:val="28"/>
        </w:rPr>
        <w:t>- Законом Новосибирской области от 24.11.2014 № 484-ОЗ «Об отдельных вопросах организации местного самоуправления в Новосибирской области</w:t>
      </w:r>
      <w:proofErr w:type="gramStart"/>
      <w:r w:rsidRPr="005C66B3">
        <w:rPr>
          <w:rFonts w:ascii="Times New Roman" w:hAnsi="Times New Roman" w:cs="Times New Roman"/>
          <w:sz w:val="28"/>
          <w:szCs w:val="28"/>
        </w:rPr>
        <w:t>»(</w:t>
      </w:r>
      <w:proofErr w:type="gramEnd"/>
      <w:r w:rsidRPr="005C66B3">
        <w:rPr>
          <w:rFonts w:ascii="Times New Roman" w:hAnsi="Times New Roman" w:cs="Times New Roman"/>
          <w:sz w:val="28"/>
          <w:szCs w:val="28"/>
        </w:rPr>
        <w:t>«Ведомости Законодательного Собрания Новосибирской области», 28.11.2014, № 61; «Советская Сибирь», 28.11.2014, № 223);</w:t>
      </w:r>
    </w:p>
    <w:p w:rsidR="00AD5F65" w:rsidRPr="005C66B3" w:rsidRDefault="00AD5F65" w:rsidP="0086121B">
      <w:pPr>
        <w:widowControl w:val="0"/>
        <w:autoSpaceDE w:val="0"/>
        <w:autoSpaceDN w:val="0"/>
        <w:adjustRightInd w:val="0"/>
        <w:ind w:firstLine="709"/>
        <w:jc w:val="both"/>
        <w:rPr>
          <w:color w:val="auto"/>
        </w:rPr>
      </w:pPr>
      <w:r w:rsidRPr="005C66B3">
        <w:rPr>
          <w:color w:val="auto"/>
        </w:rPr>
        <w:t>- </w:t>
      </w:r>
      <w:hyperlink r:id="rId6" w:history="1">
        <w:r w:rsidRPr="005C66B3">
          <w:rPr>
            <w:color w:val="auto"/>
          </w:rPr>
          <w:t>постановлением</w:t>
        </w:r>
      </w:hyperlink>
      <w:r w:rsidRPr="005C66B3">
        <w:rPr>
          <w:color w:val="auto"/>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D5F65" w:rsidRPr="005C66B3" w:rsidRDefault="00AD5F65" w:rsidP="0086121B">
      <w:pPr>
        <w:widowControl w:val="0"/>
        <w:autoSpaceDE w:val="0"/>
        <w:autoSpaceDN w:val="0"/>
        <w:adjustRightInd w:val="0"/>
        <w:ind w:firstLine="709"/>
        <w:jc w:val="both"/>
        <w:rPr>
          <w:color w:val="auto"/>
        </w:rPr>
      </w:pPr>
      <w:r w:rsidRPr="005C66B3">
        <w:rPr>
          <w:color w:val="auto"/>
        </w:rPr>
        <w:t>- </w:t>
      </w:r>
      <w:hyperlink r:id="rId7" w:history="1">
        <w:r w:rsidRPr="005C66B3">
          <w:rPr>
            <w:color w:val="auto"/>
          </w:rPr>
          <w:t>постановлением</w:t>
        </w:r>
      </w:hyperlink>
      <w:r w:rsidRPr="005C66B3">
        <w:rPr>
          <w:color w:val="auto"/>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D5F65" w:rsidRPr="005C66B3" w:rsidRDefault="00AD5F65" w:rsidP="0086121B">
      <w:pPr>
        <w:widowControl w:val="0"/>
        <w:autoSpaceDE w:val="0"/>
        <w:autoSpaceDN w:val="0"/>
        <w:adjustRightInd w:val="0"/>
        <w:ind w:firstLine="709"/>
        <w:jc w:val="both"/>
        <w:rPr>
          <w:color w:val="auto"/>
        </w:rPr>
      </w:pPr>
      <w:r w:rsidRPr="005C66B3">
        <w:rPr>
          <w:color w:val="auto"/>
        </w:rPr>
        <w:t>-</w:t>
      </w:r>
      <w:r w:rsidRPr="005C66B3">
        <w:rPr>
          <w:color w:val="auto"/>
          <w:lang w:val="en-US"/>
        </w:rPr>
        <w:t> </w:t>
      </w:r>
      <w:r w:rsidRPr="005C66B3">
        <w:rPr>
          <w:color w:val="auto"/>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AD5F65" w:rsidRPr="005C66B3" w:rsidRDefault="00AD5F65" w:rsidP="0086121B">
      <w:pPr>
        <w:widowControl w:val="0"/>
        <w:autoSpaceDE w:val="0"/>
        <w:autoSpaceDN w:val="0"/>
        <w:adjustRightInd w:val="0"/>
        <w:ind w:firstLine="709"/>
        <w:jc w:val="both"/>
        <w:rPr>
          <w:color w:val="auto"/>
        </w:rPr>
      </w:pPr>
      <w:r w:rsidRPr="005C66B3">
        <w:rPr>
          <w:color w:val="auto"/>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РФ», 03.09.2012, № 36, ст. 4903);</w:t>
      </w:r>
    </w:p>
    <w:p w:rsidR="00AD5F65" w:rsidRPr="005C66B3" w:rsidRDefault="00AD5F65" w:rsidP="0086121B">
      <w:pPr>
        <w:widowControl w:val="0"/>
        <w:autoSpaceDE w:val="0"/>
        <w:autoSpaceDN w:val="0"/>
        <w:adjustRightInd w:val="0"/>
        <w:ind w:firstLine="709"/>
        <w:jc w:val="both"/>
        <w:rPr>
          <w:color w:val="auto"/>
        </w:rPr>
      </w:pPr>
      <w:r w:rsidRPr="005C66B3">
        <w:rPr>
          <w:color w:val="auto"/>
        </w:rPr>
        <w:t>-</w:t>
      </w:r>
      <w:r w:rsidRPr="005C66B3">
        <w:rPr>
          <w:color w:val="auto"/>
          <w:lang w:val="en-US"/>
        </w:rPr>
        <w:t> </w:t>
      </w:r>
      <w:hyperlink r:id="rId8" w:history="1">
        <w:r w:rsidRPr="005C66B3">
          <w:rPr>
            <w:color w:val="auto"/>
          </w:rPr>
          <w:t>постановлением</w:t>
        </w:r>
      </w:hyperlink>
      <w:r w:rsidRPr="005C66B3">
        <w:rPr>
          <w:color w:val="auto"/>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w:t>
      </w:r>
      <w:r w:rsidRPr="005C66B3">
        <w:rPr>
          <w:color w:val="auto"/>
        </w:rPr>
        <w:lastRenderedPageBreak/>
        <w:t>«Собрание законодательства Российской Федерации», 11.04.2016, № 15, ст. 2084);</w:t>
      </w:r>
    </w:p>
    <w:p w:rsidR="00AD5F65" w:rsidRPr="005C66B3" w:rsidRDefault="00AD5F65" w:rsidP="0086121B">
      <w:pPr>
        <w:autoSpaceDE w:val="0"/>
        <w:autoSpaceDN w:val="0"/>
        <w:adjustRightInd w:val="0"/>
        <w:ind w:firstLine="709"/>
        <w:jc w:val="both"/>
        <w:rPr>
          <w:color w:val="auto"/>
        </w:rPr>
      </w:pPr>
      <w:proofErr w:type="gramStart"/>
      <w:r w:rsidRPr="005C66B3">
        <w:rPr>
          <w:color w:val="auto"/>
        </w:rP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Pr>
          <w:color w:val="auto"/>
        </w:rPr>
        <w:t xml:space="preserve"> </w:t>
      </w:r>
      <w:proofErr w:type="gramStart"/>
      <w:r w:rsidRPr="005C66B3">
        <w:rPr>
          <w:color w:val="auto"/>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5C66B3">
        <w:rPr>
          <w:color w:val="auto"/>
        </w:rPr>
        <w:t xml:space="preserve"> – приказ Минэкономразвития России № 7) (Официальный интернет-портал правовой информации (</w:t>
      </w:r>
      <w:proofErr w:type="spellStart"/>
      <w:r w:rsidRPr="005C66B3">
        <w:rPr>
          <w:color w:val="auto"/>
        </w:rPr>
        <w:t>www.pravo.gov.ru</w:t>
      </w:r>
      <w:proofErr w:type="spellEnd"/>
      <w:r w:rsidRPr="005C66B3">
        <w:rPr>
          <w:color w:val="auto"/>
        </w:rPr>
        <w:t>) 27.02.2015);</w:t>
      </w:r>
    </w:p>
    <w:p w:rsidR="00AD5F65" w:rsidRPr="005C66B3" w:rsidRDefault="00AD5F65" w:rsidP="0086121B">
      <w:pPr>
        <w:autoSpaceDE w:val="0"/>
        <w:autoSpaceDN w:val="0"/>
        <w:adjustRightInd w:val="0"/>
        <w:ind w:firstLine="709"/>
        <w:jc w:val="both"/>
        <w:rPr>
          <w:color w:val="auto"/>
        </w:rPr>
      </w:pPr>
      <w:r w:rsidRPr="005C66B3">
        <w:rPr>
          <w:color w:val="auto"/>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AD5F65" w:rsidRPr="005C66B3" w:rsidRDefault="00AD5F65" w:rsidP="0086121B">
      <w:pPr>
        <w:widowControl w:val="0"/>
        <w:autoSpaceDE w:val="0"/>
        <w:autoSpaceDN w:val="0"/>
        <w:adjustRightInd w:val="0"/>
        <w:ind w:firstLine="709"/>
        <w:jc w:val="both"/>
        <w:rPr>
          <w:color w:val="auto"/>
        </w:rPr>
      </w:pPr>
      <w:proofErr w:type="gramStart"/>
      <w:r w:rsidRPr="005C66B3">
        <w:rPr>
          <w:color w:val="auto"/>
        </w:rPr>
        <w:t>-</w:t>
      </w:r>
      <w:r w:rsidRPr="005C66B3">
        <w:rPr>
          <w:color w:val="auto"/>
          <w:lang w:val="en-US"/>
        </w:rPr>
        <w:t> </w:t>
      </w:r>
      <w:hyperlink r:id="rId9" w:history="1">
        <w:r w:rsidRPr="005C66B3">
          <w:rPr>
            <w:color w:val="auto"/>
          </w:rPr>
          <w:t>распоряжением</w:t>
        </w:r>
      </w:hyperlink>
      <w:r w:rsidRPr="005C66B3">
        <w:rPr>
          <w:color w:val="auto"/>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AD5F65" w:rsidRPr="005C66B3" w:rsidRDefault="00AD5F65" w:rsidP="0086121B">
      <w:pPr>
        <w:pStyle w:val="ConsPlusNormal"/>
        <w:ind w:firstLine="709"/>
        <w:jc w:val="both"/>
        <w:rPr>
          <w:rFonts w:ascii="Times New Roman" w:hAnsi="Times New Roman" w:cs="Times New Roman"/>
          <w:sz w:val="28"/>
          <w:szCs w:val="28"/>
        </w:rPr>
      </w:pPr>
      <w:r w:rsidRPr="005C66B3">
        <w:rPr>
          <w:rFonts w:ascii="Times New Roman" w:hAnsi="Times New Roman" w:cs="Times New Roman"/>
          <w:sz w:val="28"/>
          <w:szCs w:val="28"/>
        </w:rPr>
        <w:t>-</w:t>
      </w:r>
      <w:r w:rsidRPr="005C66B3">
        <w:rPr>
          <w:rFonts w:ascii="Times New Roman" w:hAnsi="Times New Roman" w:cs="Times New Roman"/>
          <w:sz w:val="28"/>
          <w:szCs w:val="28"/>
          <w:lang w:val="en-US"/>
        </w:rPr>
        <w:t> </w:t>
      </w:r>
      <w:r w:rsidRPr="004310D5">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Балманского</w:t>
      </w:r>
      <w:proofErr w:type="spellEnd"/>
      <w:r w:rsidRPr="004310D5">
        <w:rPr>
          <w:rFonts w:ascii="Times New Roman" w:hAnsi="Times New Roman" w:cs="Times New Roman"/>
          <w:sz w:val="28"/>
          <w:szCs w:val="28"/>
        </w:rPr>
        <w:t xml:space="preserve"> сельсовета Куйбышевско</w:t>
      </w:r>
      <w:r>
        <w:rPr>
          <w:rFonts w:ascii="Times New Roman" w:hAnsi="Times New Roman" w:cs="Times New Roman"/>
          <w:sz w:val="28"/>
          <w:szCs w:val="28"/>
        </w:rPr>
        <w:t>го района Новосибирской области</w:t>
      </w:r>
      <w:r w:rsidRPr="005C66B3">
        <w:rPr>
          <w:rFonts w:ascii="Times New Roman" w:hAnsi="Times New Roman" w:cs="Times New Roman"/>
          <w:sz w:val="28"/>
          <w:szCs w:val="28"/>
        </w:rPr>
        <w:t>;</w:t>
      </w:r>
    </w:p>
    <w:p w:rsidR="00AD5F65" w:rsidRPr="005C66B3" w:rsidRDefault="00AD5F65" w:rsidP="0086121B">
      <w:pPr>
        <w:ind w:firstLine="709"/>
        <w:jc w:val="both"/>
        <w:rPr>
          <w:color w:val="auto"/>
        </w:rPr>
      </w:pPr>
      <w:r w:rsidRPr="005C66B3">
        <w:rPr>
          <w:color w:val="auto"/>
        </w:rPr>
        <w:t>2.6. Перечень документов, необходимых для предоставления муниципальной услуги:</w:t>
      </w:r>
    </w:p>
    <w:p w:rsidR="00AD5F65" w:rsidRPr="005C66B3" w:rsidRDefault="00AD5F65" w:rsidP="0086121B">
      <w:pPr>
        <w:ind w:firstLine="709"/>
        <w:jc w:val="both"/>
        <w:rPr>
          <w:color w:val="auto"/>
        </w:rPr>
      </w:pPr>
      <w:r w:rsidRPr="005C66B3">
        <w:rPr>
          <w:color w:val="auto"/>
        </w:rPr>
        <w:t>2.6.1. По выбору заявителя заявление и прилагаемые к нему документы (далее – пакет документов) представляются одним из следующих способов:</w:t>
      </w:r>
    </w:p>
    <w:p w:rsidR="00AD5F65" w:rsidRPr="005C66B3" w:rsidRDefault="00AD5F65" w:rsidP="0086121B">
      <w:pPr>
        <w:ind w:right="-2" w:firstLine="709"/>
        <w:jc w:val="both"/>
        <w:rPr>
          <w:color w:val="auto"/>
        </w:rPr>
      </w:pPr>
      <w:r w:rsidRPr="005C66B3">
        <w:rPr>
          <w:color w:val="auto"/>
        </w:rPr>
        <w:t>- непосредственно специалисту Отдела на бумажном носителе;</w:t>
      </w:r>
    </w:p>
    <w:p w:rsidR="00AD5F65" w:rsidRPr="005C66B3" w:rsidRDefault="00AD5F65" w:rsidP="0086121B">
      <w:pPr>
        <w:ind w:right="-1" w:firstLine="709"/>
        <w:jc w:val="both"/>
        <w:rPr>
          <w:color w:val="auto"/>
        </w:rPr>
      </w:pPr>
      <w:r w:rsidRPr="005C66B3">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D5F65" w:rsidRPr="005C66B3" w:rsidRDefault="00AD5F65" w:rsidP="0086121B">
      <w:pPr>
        <w:ind w:right="-1" w:firstLine="709"/>
        <w:jc w:val="both"/>
        <w:rPr>
          <w:color w:val="auto"/>
        </w:rPr>
      </w:pPr>
      <w:r w:rsidRPr="005C66B3">
        <w:rPr>
          <w:color w:val="auto"/>
        </w:rPr>
        <w:lastRenderedPageBreak/>
        <w:t>- направляются в электронной форме на адрес электронной почты Администрации, Отдела или посредством сайта Администрации или личного кабинета ЕПГУ.</w:t>
      </w:r>
    </w:p>
    <w:p w:rsidR="00AD5F65" w:rsidRPr="005C66B3" w:rsidRDefault="00AD5F65" w:rsidP="0086121B">
      <w:pPr>
        <w:widowControl w:val="0"/>
        <w:autoSpaceDE w:val="0"/>
        <w:autoSpaceDN w:val="0"/>
        <w:adjustRightInd w:val="0"/>
        <w:ind w:firstLine="709"/>
        <w:jc w:val="both"/>
        <w:rPr>
          <w:color w:val="auto"/>
        </w:rPr>
      </w:pPr>
      <w:r w:rsidRPr="005C66B3">
        <w:rPr>
          <w:color w:val="auto"/>
        </w:rPr>
        <w:t>2.6.2. Перечень необходимых и обязательных для предоставления муниципальной услуги документов, предоставляемых самостоятельно заявителем:</w:t>
      </w:r>
    </w:p>
    <w:p w:rsidR="00AD5F65" w:rsidRPr="005C66B3" w:rsidRDefault="00AD5F65" w:rsidP="0086121B">
      <w:pPr>
        <w:widowControl w:val="0"/>
        <w:autoSpaceDE w:val="0"/>
        <w:autoSpaceDN w:val="0"/>
        <w:adjustRightInd w:val="0"/>
        <w:ind w:firstLine="709"/>
        <w:jc w:val="both"/>
        <w:rPr>
          <w:color w:val="auto"/>
        </w:rPr>
      </w:pPr>
      <w:r w:rsidRPr="005C66B3">
        <w:rPr>
          <w:color w:val="auto"/>
        </w:rPr>
        <w:t>1) заявление (Приложение № 1);</w:t>
      </w:r>
    </w:p>
    <w:p w:rsidR="00AD5F65" w:rsidRPr="005C66B3" w:rsidRDefault="00AD5F65" w:rsidP="0086121B">
      <w:pPr>
        <w:widowControl w:val="0"/>
        <w:autoSpaceDE w:val="0"/>
        <w:autoSpaceDN w:val="0"/>
        <w:adjustRightInd w:val="0"/>
        <w:ind w:firstLine="709"/>
        <w:jc w:val="both"/>
        <w:rPr>
          <w:color w:val="auto"/>
        </w:rPr>
      </w:pPr>
      <w:r w:rsidRPr="005C66B3">
        <w:rPr>
          <w:color w:val="auto"/>
        </w:rPr>
        <w:t>2) документ, удостоверяющий личность;</w:t>
      </w:r>
    </w:p>
    <w:p w:rsidR="00AD5F65" w:rsidRPr="005C66B3" w:rsidRDefault="00AD5F65" w:rsidP="0086121B">
      <w:pPr>
        <w:widowControl w:val="0"/>
        <w:autoSpaceDE w:val="0"/>
        <w:autoSpaceDN w:val="0"/>
        <w:adjustRightInd w:val="0"/>
        <w:ind w:firstLine="709"/>
        <w:jc w:val="both"/>
        <w:rPr>
          <w:color w:val="auto"/>
        </w:rPr>
      </w:pPr>
      <w:bookmarkStart w:id="1" w:name="Par57"/>
      <w:bookmarkEnd w:id="1"/>
      <w:r w:rsidRPr="005C66B3">
        <w:rPr>
          <w:color w:val="auto"/>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5F65" w:rsidRPr="005C66B3" w:rsidRDefault="00AD5F65" w:rsidP="0086121B">
      <w:pPr>
        <w:widowControl w:val="0"/>
        <w:autoSpaceDE w:val="0"/>
        <w:autoSpaceDN w:val="0"/>
        <w:adjustRightInd w:val="0"/>
        <w:ind w:firstLine="709"/>
        <w:jc w:val="both"/>
        <w:rPr>
          <w:color w:val="auto"/>
        </w:rPr>
      </w:pPr>
      <w:r w:rsidRPr="005C66B3">
        <w:rPr>
          <w:color w:val="auto"/>
        </w:rPr>
        <w:t>4)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AD5F65" w:rsidRPr="005C66B3" w:rsidRDefault="00AD5F65" w:rsidP="0086121B">
      <w:pPr>
        <w:ind w:firstLine="709"/>
        <w:jc w:val="both"/>
        <w:rPr>
          <w:color w:val="auto"/>
        </w:rPr>
      </w:pPr>
      <w:r w:rsidRPr="005C66B3">
        <w:rPr>
          <w:color w:val="auto"/>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AD5F65" w:rsidRPr="005C66B3" w:rsidRDefault="00AD5F65" w:rsidP="0086121B">
      <w:pPr>
        <w:ind w:firstLine="709"/>
        <w:jc w:val="both"/>
        <w:rPr>
          <w:color w:val="auto"/>
        </w:rPr>
      </w:pPr>
      <w:r w:rsidRPr="005C66B3">
        <w:rPr>
          <w:color w:val="auto"/>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AD5F65" w:rsidRPr="005C66B3" w:rsidRDefault="00AD5F65" w:rsidP="0086121B">
      <w:pPr>
        <w:ind w:firstLine="709"/>
        <w:jc w:val="both"/>
        <w:rPr>
          <w:color w:val="auto"/>
        </w:rPr>
      </w:pPr>
      <w:r w:rsidRPr="005C66B3">
        <w:rPr>
          <w:color w:val="auto"/>
        </w:rPr>
        <w:t>а) документ, удостоверяющий личность представителя;</w:t>
      </w:r>
    </w:p>
    <w:p w:rsidR="00AD5F65" w:rsidRPr="005C66B3" w:rsidRDefault="00AD5F65" w:rsidP="0086121B">
      <w:pPr>
        <w:widowControl w:val="0"/>
        <w:autoSpaceDE w:val="0"/>
        <w:autoSpaceDN w:val="0"/>
        <w:adjustRightInd w:val="0"/>
        <w:ind w:firstLine="709"/>
        <w:jc w:val="both"/>
        <w:rPr>
          <w:color w:val="auto"/>
        </w:rPr>
      </w:pPr>
      <w:r w:rsidRPr="005C66B3">
        <w:rPr>
          <w:color w:val="auto"/>
        </w:rPr>
        <w:t>б) надлежащим образом оформленный документ, подтверждающий полномочия представителя.</w:t>
      </w:r>
    </w:p>
    <w:p w:rsidR="00AD5F65" w:rsidRPr="005C66B3" w:rsidRDefault="00AD5F65" w:rsidP="0086121B">
      <w:pPr>
        <w:autoSpaceDE w:val="0"/>
        <w:autoSpaceDN w:val="0"/>
        <w:adjustRightInd w:val="0"/>
        <w:ind w:firstLine="709"/>
        <w:jc w:val="both"/>
        <w:rPr>
          <w:color w:val="auto"/>
          <w:lang w:eastAsia="en-US"/>
        </w:rPr>
      </w:pPr>
      <w:proofErr w:type="gramStart"/>
      <w:r w:rsidRPr="005C66B3">
        <w:rPr>
          <w:color w:val="auto"/>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5C66B3">
        <w:rPr>
          <w:color w:val="auto"/>
          <w:lang w:eastAsia="en-US"/>
        </w:rPr>
        <w:t xml:space="preserve"> данных указанного лица. Документы, подтверждающие получение согласия, могут быть </w:t>
      </w:r>
      <w:proofErr w:type="gramStart"/>
      <w:r w:rsidRPr="005C66B3">
        <w:rPr>
          <w:color w:val="auto"/>
          <w:lang w:eastAsia="en-US"/>
        </w:rPr>
        <w:t>представлены</w:t>
      </w:r>
      <w:proofErr w:type="gramEnd"/>
      <w:r w:rsidRPr="005C66B3">
        <w:rPr>
          <w:color w:val="auto"/>
          <w:lang w:eastAsia="en-US"/>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D5F65" w:rsidRPr="005C66B3" w:rsidRDefault="00AD5F65" w:rsidP="0086121B">
      <w:pPr>
        <w:autoSpaceDE w:val="0"/>
        <w:autoSpaceDN w:val="0"/>
        <w:adjustRightInd w:val="0"/>
        <w:ind w:firstLine="709"/>
        <w:jc w:val="both"/>
        <w:rPr>
          <w:color w:val="auto"/>
        </w:rPr>
      </w:pPr>
      <w:r w:rsidRPr="005C66B3">
        <w:rPr>
          <w:color w:val="auto"/>
        </w:rPr>
        <w:t xml:space="preserve">Представление указанных в подпунктах 2)-4) пункта 2.6.2, а также подпункте б) пункта 2.6.2.1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w:t>
      </w:r>
      <w:r w:rsidRPr="005C66B3">
        <w:rPr>
          <w:color w:val="auto"/>
        </w:rPr>
        <w:lastRenderedPageBreak/>
        <w:t>которого принято решение о предварительном согласовании предоставления земельного участка.</w:t>
      </w:r>
    </w:p>
    <w:p w:rsidR="00AD5F65" w:rsidRPr="005C66B3" w:rsidRDefault="00AD5F65" w:rsidP="0086121B">
      <w:pPr>
        <w:autoSpaceDE w:val="0"/>
        <w:autoSpaceDN w:val="0"/>
        <w:adjustRightInd w:val="0"/>
        <w:ind w:firstLine="709"/>
        <w:jc w:val="both"/>
        <w:rPr>
          <w:color w:val="auto"/>
          <w:lang w:eastAsia="en-US"/>
        </w:rPr>
      </w:pPr>
      <w:r w:rsidRPr="005C66B3">
        <w:rPr>
          <w:color w:val="auto"/>
          <w:lang w:eastAsia="en-US"/>
        </w:rPr>
        <w:t>Заявление и пакет документов в электронной форме предоставляются в порядке, установленном приказом Минэкономразвития России № 7.</w:t>
      </w:r>
    </w:p>
    <w:p w:rsidR="00AD5F65" w:rsidRPr="005C66B3" w:rsidRDefault="00AD5F65" w:rsidP="0086121B">
      <w:pPr>
        <w:autoSpaceDE w:val="0"/>
        <w:autoSpaceDN w:val="0"/>
        <w:adjustRightInd w:val="0"/>
        <w:ind w:firstLine="709"/>
        <w:jc w:val="both"/>
        <w:rPr>
          <w:color w:val="auto"/>
          <w:lang w:eastAsia="en-US"/>
        </w:rPr>
      </w:pPr>
      <w:r w:rsidRPr="005C66B3">
        <w:rPr>
          <w:color w:val="auto"/>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D5F65" w:rsidRPr="005C66B3" w:rsidRDefault="00AD5F65" w:rsidP="0086121B">
      <w:pPr>
        <w:ind w:firstLine="709"/>
        <w:jc w:val="both"/>
        <w:rPr>
          <w:color w:val="auto"/>
        </w:rPr>
      </w:pPr>
      <w:r w:rsidRPr="005C66B3">
        <w:rPr>
          <w:color w:val="auto"/>
        </w:rPr>
        <w:t>2.6.3. </w:t>
      </w:r>
      <w:proofErr w:type="gramStart"/>
      <w:r w:rsidRPr="005C66B3">
        <w:rPr>
          <w:color w:val="auto"/>
        </w:rPr>
        <w:t>Документы и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AD5F65" w:rsidRPr="005C66B3" w:rsidRDefault="00AD5F65" w:rsidP="0086121B">
      <w:pPr>
        <w:pStyle w:val="af0"/>
        <w:spacing w:before="0" w:beforeAutospacing="0" w:after="0" w:afterAutospacing="0"/>
        <w:ind w:firstLine="567"/>
        <w:jc w:val="both"/>
        <w:rPr>
          <w:sz w:val="28"/>
          <w:szCs w:val="28"/>
        </w:rPr>
      </w:pPr>
      <w:r w:rsidRPr="005C66B3">
        <w:rPr>
          <w:sz w:val="28"/>
          <w:szCs w:val="28"/>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AD5F65" w:rsidRPr="005C66B3" w:rsidRDefault="00AD5F65" w:rsidP="0086121B">
      <w:pPr>
        <w:ind w:firstLine="709"/>
        <w:jc w:val="both"/>
        <w:rPr>
          <w:color w:val="auto"/>
        </w:rPr>
      </w:pPr>
      <w:r w:rsidRPr="005C66B3">
        <w:rPr>
          <w:color w:val="auto"/>
        </w:rPr>
        <w:t xml:space="preserve">2.6.4. Запрещается требовать от заявителя: </w:t>
      </w:r>
    </w:p>
    <w:p w:rsidR="00AD5F65" w:rsidRPr="005C66B3" w:rsidRDefault="00AD5F65" w:rsidP="0086121B">
      <w:pPr>
        <w:ind w:firstLine="709"/>
        <w:jc w:val="both"/>
        <w:rPr>
          <w:color w:val="auto"/>
        </w:rPr>
      </w:pPr>
      <w:r w:rsidRPr="005C66B3">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5F65" w:rsidRPr="005C66B3" w:rsidRDefault="00AD5F65" w:rsidP="0086121B">
      <w:pPr>
        <w:ind w:firstLine="709"/>
        <w:jc w:val="both"/>
        <w:rPr>
          <w:color w:val="auto"/>
        </w:rPr>
      </w:pPr>
      <w:proofErr w:type="gramStart"/>
      <w:r w:rsidRPr="005C66B3">
        <w:rPr>
          <w:color w:val="auto"/>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Администрации,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5C66B3">
        <w:rPr>
          <w:color w:val="auto"/>
        </w:rPr>
        <w:t xml:space="preserve"> № 210-ФЗ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AD5F65" w:rsidRPr="005C66B3" w:rsidRDefault="00AD5F65" w:rsidP="0086121B">
      <w:pPr>
        <w:ind w:firstLine="709"/>
        <w:jc w:val="both"/>
        <w:rPr>
          <w:color w:val="auto"/>
        </w:rPr>
      </w:pPr>
      <w:r w:rsidRPr="005C66B3">
        <w:rPr>
          <w:color w:val="auto"/>
        </w:rPr>
        <w:t>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AD5F65" w:rsidRPr="005C66B3" w:rsidRDefault="00AD5F65" w:rsidP="0086121B">
      <w:pPr>
        <w:pStyle w:val="af0"/>
        <w:spacing w:before="0" w:beforeAutospacing="0" w:after="0" w:afterAutospacing="0"/>
        <w:ind w:firstLine="709"/>
        <w:jc w:val="both"/>
      </w:pPr>
      <w:r w:rsidRPr="005C66B3">
        <w:rPr>
          <w:sz w:val="28"/>
          <w:szCs w:val="28"/>
        </w:rPr>
        <w:lastRenderedPageBreak/>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r w:rsidRPr="005C66B3">
        <w:t>.</w:t>
      </w:r>
    </w:p>
    <w:p w:rsidR="00AD5F65" w:rsidRPr="005C66B3" w:rsidRDefault="00AD5F65" w:rsidP="0086121B">
      <w:pPr>
        <w:ind w:firstLine="709"/>
        <w:jc w:val="both"/>
        <w:rPr>
          <w:color w:val="auto"/>
        </w:rPr>
      </w:pPr>
      <w:r w:rsidRPr="005C66B3">
        <w:rPr>
          <w:color w:val="auto"/>
        </w:rPr>
        <w:t>2.8. Основания для приостановления предоставления муниципальной услуги отсутствуют.</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2.9. Основания для отказа в предоставлении муниципальной услуги, предусмотренные действующим законодательством:</w:t>
      </w:r>
    </w:p>
    <w:p w:rsidR="00AD5F65" w:rsidRPr="005C66B3" w:rsidRDefault="00AD5F65" w:rsidP="0086121B">
      <w:pPr>
        <w:widowControl w:val="0"/>
        <w:autoSpaceDE w:val="0"/>
        <w:autoSpaceDN w:val="0"/>
        <w:adjustRightInd w:val="0"/>
        <w:ind w:right="-1" w:firstLine="709"/>
        <w:jc w:val="both"/>
        <w:rPr>
          <w:color w:val="auto"/>
        </w:rPr>
      </w:pPr>
      <w:proofErr w:type="gramStart"/>
      <w:r w:rsidRPr="005C66B3">
        <w:rPr>
          <w:color w:val="auto"/>
        </w:rPr>
        <w:t>1) с заявлением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roofErr w:type="gramEnd"/>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AD5F65" w:rsidRPr="005C66B3" w:rsidRDefault="00AD5F65" w:rsidP="0086121B">
      <w:pPr>
        <w:widowControl w:val="0"/>
        <w:autoSpaceDE w:val="0"/>
        <w:autoSpaceDN w:val="0"/>
        <w:adjustRightInd w:val="0"/>
        <w:ind w:right="-1" w:firstLine="709"/>
        <w:jc w:val="both"/>
        <w:rPr>
          <w:color w:val="auto"/>
        </w:rPr>
      </w:pPr>
      <w:proofErr w:type="gramStart"/>
      <w:r w:rsidRPr="005C66B3">
        <w:rPr>
          <w:color w:val="auto"/>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D5F65" w:rsidRPr="005C66B3" w:rsidRDefault="00AD5F65" w:rsidP="0086121B">
      <w:pPr>
        <w:widowControl w:val="0"/>
        <w:autoSpaceDE w:val="0"/>
        <w:autoSpaceDN w:val="0"/>
        <w:adjustRightInd w:val="0"/>
        <w:ind w:right="-1" w:firstLine="709"/>
        <w:jc w:val="both"/>
        <w:rPr>
          <w:color w:val="auto"/>
        </w:rPr>
      </w:pPr>
      <w:proofErr w:type="gramStart"/>
      <w:r w:rsidRPr="005C66B3">
        <w:rPr>
          <w:color w:val="auto"/>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w:t>
      </w:r>
      <w:proofErr w:type="gramEnd"/>
      <w:r w:rsidRPr="005C66B3">
        <w:rPr>
          <w:color w:val="auto"/>
        </w:rPr>
        <w:t xml:space="preserve">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AD5F65" w:rsidRPr="005C66B3" w:rsidRDefault="00AD5F65" w:rsidP="0086121B">
      <w:pPr>
        <w:widowControl w:val="0"/>
        <w:autoSpaceDE w:val="0"/>
        <w:autoSpaceDN w:val="0"/>
        <w:adjustRightInd w:val="0"/>
        <w:ind w:right="-1" w:firstLine="709"/>
        <w:jc w:val="both"/>
        <w:rPr>
          <w:color w:val="auto"/>
        </w:rPr>
      </w:pPr>
      <w:proofErr w:type="gramStart"/>
      <w:r w:rsidRPr="005C66B3">
        <w:rPr>
          <w:color w:val="auto"/>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 xml:space="preserve">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w:t>
      </w:r>
      <w:r w:rsidRPr="005C66B3">
        <w:rPr>
          <w:color w:val="auto"/>
        </w:rPr>
        <w:lastRenderedPageBreak/>
        <w:t>земельного участка для целей резервирования;</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D5F65" w:rsidRPr="005C66B3" w:rsidRDefault="00AD5F65" w:rsidP="0086121B">
      <w:pPr>
        <w:widowControl w:val="0"/>
        <w:autoSpaceDE w:val="0"/>
        <w:autoSpaceDN w:val="0"/>
        <w:adjustRightInd w:val="0"/>
        <w:ind w:right="-1" w:firstLine="709"/>
        <w:jc w:val="both"/>
        <w:rPr>
          <w:color w:val="auto"/>
        </w:rPr>
      </w:pPr>
      <w:proofErr w:type="gramStart"/>
      <w:r w:rsidRPr="005C66B3">
        <w:rPr>
          <w:color w:val="auto"/>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5C66B3">
        <w:rPr>
          <w:color w:val="auto"/>
        </w:rPr>
        <w:t xml:space="preserve"> значения и с заявлением обратилось лицо, уполномоченное на строительство указанных объектов;</w:t>
      </w:r>
    </w:p>
    <w:p w:rsidR="00AD5F65" w:rsidRPr="005C66B3" w:rsidRDefault="00AD5F65" w:rsidP="0086121B">
      <w:pPr>
        <w:widowControl w:val="0"/>
        <w:autoSpaceDE w:val="0"/>
        <w:autoSpaceDN w:val="0"/>
        <w:adjustRightInd w:val="0"/>
        <w:ind w:right="-1" w:firstLine="709"/>
        <w:jc w:val="both"/>
        <w:rPr>
          <w:color w:val="auto"/>
        </w:rPr>
      </w:pPr>
      <w:proofErr w:type="gramStart"/>
      <w:r w:rsidRPr="005C66B3">
        <w:rPr>
          <w:color w:val="auto"/>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w:t>
      </w:r>
      <w:proofErr w:type="gramEnd"/>
      <w:r w:rsidRPr="005C66B3">
        <w:rPr>
          <w:color w:val="auto"/>
        </w:rPr>
        <w:t xml:space="preserve"> комплексном </w:t>
      </w:r>
      <w:proofErr w:type="gramStart"/>
      <w:r w:rsidRPr="005C66B3">
        <w:rPr>
          <w:color w:val="auto"/>
        </w:rPr>
        <w:t>освоении</w:t>
      </w:r>
      <w:proofErr w:type="gramEnd"/>
      <w:r w:rsidRPr="005C66B3">
        <w:rPr>
          <w:color w:val="auto"/>
        </w:rPr>
        <w:t xml:space="preserve">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 xml:space="preserve">11) указанный в заявлении земельный участок является предметом аукциона, </w:t>
      </w:r>
      <w:proofErr w:type="gramStart"/>
      <w:r w:rsidRPr="005C66B3">
        <w:rPr>
          <w:color w:val="auto"/>
        </w:rPr>
        <w:t>извещение</w:t>
      </w:r>
      <w:proofErr w:type="gramEnd"/>
      <w:r w:rsidRPr="005C66B3">
        <w:rPr>
          <w:color w:val="auto"/>
        </w:rPr>
        <w:t xml:space="preserve"> о проведении которого размещено в соответствии с пунктом 19 статьи 39.11 Земельного кодекса;</w:t>
      </w:r>
    </w:p>
    <w:p w:rsidR="00AD5F65" w:rsidRPr="005C66B3" w:rsidRDefault="00AD5F65" w:rsidP="0086121B">
      <w:pPr>
        <w:widowControl w:val="0"/>
        <w:autoSpaceDE w:val="0"/>
        <w:autoSpaceDN w:val="0"/>
        <w:adjustRightInd w:val="0"/>
        <w:ind w:right="-1" w:firstLine="709"/>
        <w:jc w:val="both"/>
        <w:rPr>
          <w:color w:val="auto"/>
        </w:rPr>
      </w:pPr>
      <w:proofErr w:type="gramStart"/>
      <w:r w:rsidRPr="005C66B3">
        <w:rPr>
          <w:color w:val="auto"/>
        </w:rPr>
        <w:t>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принято решение об отказе в проведении</w:t>
      </w:r>
      <w:proofErr w:type="gramEnd"/>
      <w:r w:rsidRPr="005C66B3">
        <w:rPr>
          <w:color w:val="auto"/>
        </w:rPr>
        <w:t xml:space="preserve"> этого аукциона по основаниям, предусмотренным пунктом 8 статьи 39.11 Земельного кодекса;</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lastRenderedPageBreak/>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18) предоставление земельного участка на заявленном виде прав не допускается;</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19) в отношении земельного участка, указанного в заявлении, не установлен вид разрешенного использования;</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20) указанный в заявлении земельный участок не отнесен к определенной категории земель;</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AD5F65" w:rsidRPr="005C66B3" w:rsidRDefault="00AD5F65" w:rsidP="0086121B">
      <w:pPr>
        <w:widowControl w:val="0"/>
        <w:autoSpaceDE w:val="0"/>
        <w:autoSpaceDN w:val="0"/>
        <w:adjustRightInd w:val="0"/>
        <w:ind w:right="-1" w:firstLine="709"/>
        <w:jc w:val="both"/>
        <w:rPr>
          <w:color w:val="auto"/>
        </w:rPr>
      </w:pPr>
      <w:proofErr w:type="gramStart"/>
      <w:r w:rsidRPr="005C66B3">
        <w:rPr>
          <w:color w:val="auto"/>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23) границы земельного участка, указанного в заявлении, подлежат уточнению в соответствии с Федеральным законом № 221-ФЗ;</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D5F65" w:rsidRPr="005C66B3" w:rsidRDefault="00AD5F65" w:rsidP="0086121B">
      <w:pPr>
        <w:ind w:firstLine="709"/>
        <w:jc w:val="both"/>
        <w:rPr>
          <w:color w:val="auto"/>
        </w:rPr>
      </w:pPr>
      <w:r w:rsidRPr="005C66B3">
        <w:rPr>
          <w:color w:val="auto"/>
        </w:rPr>
        <w:t>2.10. Услуги, которые являются необходимыми и обязательными для предоставления муниципальной услуги, отсутствуют.</w:t>
      </w:r>
    </w:p>
    <w:p w:rsidR="00AD5F65" w:rsidRPr="005C66B3" w:rsidRDefault="00AD5F65" w:rsidP="0086121B">
      <w:pPr>
        <w:ind w:firstLine="709"/>
        <w:jc w:val="both"/>
        <w:rPr>
          <w:color w:val="auto"/>
        </w:rPr>
      </w:pPr>
      <w:r w:rsidRPr="005C66B3">
        <w:rPr>
          <w:color w:val="auto"/>
        </w:rPr>
        <w:t>2.11. Муниципальная услуга предоставляется бесплатно.</w:t>
      </w:r>
    </w:p>
    <w:p w:rsidR="00AD5F65" w:rsidRPr="005C66B3" w:rsidRDefault="00AD5F65" w:rsidP="0086121B">
      <w:pPr>
        <w:ind w:firstLine="709"/>
        <w:jc w:val="both"/>
        <w:rPr>
          <w:color w:val="auto"/>
        </w:rPr>
      </w:pPr>
      <w:r w:rsidRPr="005C66B3">
        <w:rPr>
          <w:color w:val="auto"/>
        </w:rPr>
        <w:t>2.12. Максимальный срок ожидания заявителя в очереди при подаче пакета документов – не более 15 (пятнадцати) минут.</w:t>
      </w:r>
    </w:p>
    <w:p w:rsidR="00AD5F65" w:rsidRPr="005C66B3" w:rsidRDefault="00AD5F65" w:rsidP="0086121B">
      <w:pPr>
        <w:ind w:firstLine="709"/>
        <w:jc w:val="both"/>
        <w:rPr>
          <w:color w:val="auto"/>
        </w:rPr>
      </w:pPr>
      <w:r w:rsidRPr="005C66B3">
        <w:rPr>
          <w:color w:val="auto"/>
        </w:rPr>
        <w:lastRenderedPageBreak/>
        <w:t>Время ожидания заявителя в очереди при получении результата предоставления муниципальной услуги – не более 15 (пятнадцати) минут.</w:t>
      </w:r>
    </w:p>
    <w:p w:rsidR="00AD5F65" w:rsidRPr="005C66B3" w:rsidRDefault="00AD5F65" w:rsidP="0086121B">
      <w:pPr>
        <w:ind w:firstLine="709"/>
        <w:jc w:val="both"/>
        <w:rPr>
          <w:color w:val="auto"/>
        </w:rPr>
      </w:pPr>
      <w:r w:rsidRPr="005C66B3">
        <w:rPr>
          <w:color w:val="auto"/>
        </w:rPr>
        <w:t xml:space="preserve">2.13. Регистрация заявления и пакета документов осуществляется: </w:t>
      </w:r>
    </w:p>
    <w:p w:rsidR="00AD5F65" w:rsidRPr="005C66B3" w:rsidRDefault="00AD5F65" w:rsidP="0086121B">
      <w:pPr>
        <w:ind w:firstLine="709"/>
        <w:jc w:val="both"/>
        <w:rPr>
          <w:color w:val="auto"/>
        </w:rPr>
      </w:pPr>
      <w:r w:rsidRPr="005C66B3">
        <w:rPr>
          <w:color w:val="auto"/>
        </w:rPr>
        <w:t>- при подаче непосредственно в Администрацию на бумажном носителе – в течение 1 (одного) рабочего дня;</w:t>
      </w:r>
    </w:p>
    <w:p w:rsidR="00AD5F65" w:rsidRPr="005C66B3" w:rsidRDefault="00AD5F65" w:rsidP="0086121B">
      <w:pPr>
        <w:ind w:firstLine="709"/>
        <w:jc w:val="both"/>
        <w:rPr>
          <w:color w:val="auto"/>
        </w:rPr>
      </w:pPr>
      <w:r w:rsidRPr="005C66B3">
        <w:rPr>
          <w:color w:val="auto"/>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AD5F65" w:rsidRPr="005C66B3" w:rsidRDefault="00AD5F65" w:rsidP="0086121B">
      <w:pPr>
        <w:ind w:firstLine="709"/>
        <w:jc w:val="both"/>
        <w:rPr>
          <w:color w:val="auto"/>
        </w:rPr>
      </w:pPr>
      <w:r w:rsidRPr="005C66B3">
        <w:rPr>
          <w:color w:val="auto"/>
        </w:rPr>
        <w:t>- при направлении заявления и пакета документов в электронной форме, в том числе с использованием личного кабинета на ЕПГУ – не позднее рабочего дня, следующего за днем поступления пакета документов в Администрацию.</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2.14. Требования к помещениям, в которых предоставляется муниципальная услуга:</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 xml:space="preserve">2.14.1.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w:t>
      </w:r>
      <w:proofErr w:type="spellStart"/>
      <w:r w:rsidRPr="005C66B3">
        <w:rPr>
          <w:color w:val="auto"/>
        </w:rPr>
        <w:t>маломобильных</w:t>
      </w:r>
      <w:proofErr w:type="spellEnd"/>
      <w:r w:rsidRPr="005C66B3">
        <w:rPr>
          <w:color w:val="auto"/>
        </w:rPr>
        <w:t xml:space="preserve"> групп населения.</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Доступ заявителей к парковочным местам является бесплатным.</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2.14.2. Вход в здание оформляется табличкой, информирующей о наименовании органа (организации), предоставляющего муниципальную услугу.</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 xml:space="preserve">Вход в здание оборудуется устройством для инвалидов и других </w:t>
      </w:r>
      <w:proofErr w:type="spellStart"/>
      <w:r w:rsidRPr="005C66B3">
        <w:rPr>
          <w:color w:val="auto"/>
        </w:rPr>
        <w:t>маломобильных</w:t>
      </w:r>
      <w:proofErr w:type="spellEnd"/>
      <w:r w:rsidRPr="005C66B3">
        <w:rPr>
          <w:color w:val="auto"/>
        </w:rPr>
        <w:t xml:space="preserve"> групп населения.</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5C66B3">
        <w:rPr>
          <w:color w:val="auto"/>
        </w:rPr>
        <w:t>маломобильных</w:t>
      </w:r>
      <w:proofErr w:type="spellEnd"/>
      <w:r w:rsidRPr="005C66B3">
        <w:rPr>
          <w:color w:val="auto"/>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Места ожидания в очереди оборудуются стульями, кресельными секциями, соответствуют комфортным условиям для заявителей.</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На информационном стенде Отдела размещается следующая информация:</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 место расположения, график работы, номера справочных телефонов Отдела, адреса сайта Администрации и электронной почты Отдела;</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 блок-схема последовательности административных процедур при предоставлении муниципальной услуги (Приложение № 3);</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 перечень документов, необходимых для получения муниципальной услуги;</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 образцы и формы документов;</w:t>
      </w:r>
    </w:p>
    <w:p w:rsidR="00AD5F65" w:rsidRPr="005C66B3" w:rsidRDefault="00AD5F65" w:rsidP="0086121B">
      <w:pPr>
        <w:ind w:firstLine="709"/>
        <w:jc w:val="both"/>
        <w:rPr>
          <w:color w:val="auto"/>
        </w:rPr>
      </w:pPr>
      <w:r w:rsidRPr="005C66B3">
        <w:rPr>
          <w:color w:val="auto"/>
        </w:rPr>
        <w:lastRenderedPageBreak/>
        <w:t>- порядок обжалования решений и действий (бездействия) Администрации, должностных лиц и муниципальных служащих Администрации, участвующих в предоставлении муниципальных услуг.</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Рабочее место специалиста оборудовано персональным компьютером с печатающим устройством.</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Специалисты обеспечиваются личными и (или) настольными идентификационными карточками.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2.15.</w:t>
      </w:r>
      <w:r w:rsidRPr="005C66B3">
        <w:rPr>
          <w:sz w:val="28"/>
          <w:szCs w:val="28"/>
          <w:lang w:val="en-US"/>
        </w:rPr>
        <w:t> </w:t>
      </w:r>
      <w:r w:rsidRPr="005C66B3">
        <w:rPr>
          <w:sz w:val="28"/>
          <w:szCs w:val="28"/>
        </w:rPr>
        <w:t>Показатели доступности и качества муниципальной услуги.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2.15.1. Показателями качества муниципальной услуги являются:</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 xml:space="preserve">- своевременность и полнота предоставления муниципальной услуги; </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 xml:space="preserve">- соблюдение порядка выполнения административных процедур; </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2.15.2. Показателями доступности муниципальной услуги являются:</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w:t>
      </w:r>
      <w:r w:rsidRPr="005C66B3">
        <w:rPr>
          <w:sz w:val="28"/>
          <w:szCs w:val="28"/>
          <w:lang w:val="en-US"/>
        </w:rPr>
        <w:t> </w:t>
      </w:r>
      <w:r w:rsidRPr="005C66B3">
        <w:rPr>
          <w:sz w:val="28"/>
          <w:szCs w:val="28"/>
        </w:rPr>
        <w:t>пешеходная доступность от остановок общественного транспорта до здания, в котором предоставляется муниципальная услуга;</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 xml:space="preserve">- обеспечение беспрепятственного доступа к местам предоставления муниципальной услуги для инвалидов и других </w:t>
      </w:r>
      <w:proofErr w:type="spellStart"/>
      <w:r w:rsidRPr="005C66B3">
        <w:rPr>
          <w:color w:val="auto"/>
        </w:rPr>
        <w:t>маломобильных</w:t>
      </w:r>
      <w:proofErr w:type="spellEnd"/>
      <w:r w:rsidRPr="005C66B3">
        <w:rPr>
          <w:color w:val="auto"/>
        </w:rPr>
        <w:t xml:space="preserve"> групп населения;</w:t>
      </w:r>
    </w:p>
    <w:p w:rsidR="00AD5F65" w:rsidRPr="005C66B3" w:rsidRDefault="00AD5F65" w:rsidP="0086121B">
      <w:pPr>
        <w:widowControl w:val="0"/>
        <w:autoSpaceDE w:val="0"/>
        <w:autoSpaceDN w:val="0"/>
        <w:adjustRightInd w:val="0"/>
        <w:ind w:right="-1" w:firstLine="709"/>
        <w:jc w:val="both"/>
        <w:rPr>
          <w:color w:val="auto"/>
        </w:rPr>
      </w:pPr>
      <w:r w:rsidRPr="005C66B3">
        <w:rPr>
          <w:color w:val="auto"/>
        </w:rPr>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5C66B3">
        <w:rPr>
          <w:color w:val="auto"/>
        </w:rPr>
        <w:t>маломобильных</w:t>
      </w:r>
      <w:proofErr w:type="spellEnd"/>
      <w:r w:rsidRPr="005C66B3">
        <w:rPr>
          <w:color w:val="auto"/>
        </w:rPr>
        <w:t xml:space="preserve"> групп населения;</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2.16.1. При предоставлении услуг в электронной форме посредством ЕПГУ, официального сайта Администрации заявителю обеспечивается:</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1) получение информации о порядке и сроках предоставления муниципальной услуги;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2) формирование заявления в электронной форме;</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3) прием и регистрация Администрацией заявления и пакета документов, необходимых для предоставления муниципальной услуги;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4) получение результата предоставления муниципальной услуги;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lastRenderedPageBreak/>
        <w:t>5) получение сведений о ходе предоставления муниципальной услуги;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6) осуществление оценки качества предоставления муниципальной услуги;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2.16.2. 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Для формирования заявления посредством ЕПГУ заявителю необходимо:</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1) авторизоваться на ЕПГУ (войти в личный кабинет);</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2) из списка муниципальных услуг выбрать соответствующую муниципальную услугу;</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3) нажатием кнопки «Получить услугу» инициализировать операцию по заполнению электронной формы заявления;</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5) отправить электронную форму заявления и электронные образы документов, необходимые для предоставления муниципальной услуги, в Администрацию.</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2.16.3. Муниципальная услуга предоставляется в МФЦ. Иные требования для предоставления муниципальной услуги на базе МФЦ отсутствуют.</w:t>
      </w:r>
    </w:p>
    <w:p w:rsidR="00AD5F65" w:rsidRPr="005C66B3" w:rsidRDefault="00AD5F65" w:rsidP="0086121B">
      <w:pPr>
        <w:ind w:firstLine="709"/>
        <w:jc w:val="center"/>
        <w:rPr>
          <w:color w:val="auto"/>
        </w:rPr>
      </w:pPr>
    </w:p>
    <w:p w:rsidR="00AD5F65" w:rsidRPr="005C66B3" w:rsidRDefault="00AD5F65" w:rsidP="0086121B">
      <w:pPr>
        <w:pStyle w:val="af"/>
        <w:ind w:left="0" w:firstLine="426"/>
        <w:jc w:val="center"/>
        <w:rPr>
          <w:color w:val="auto"/>
        </w:rPr>
      </w:pPr>
      <w:r w:rsidRPr="005C66B3">
        <w:rPr>
          <w:color w:val="auto"/>
          <w:lang w:val="en-US"/>
        </w:rPr>
        <w:t>III</w:t>
      </w:r>
      <w:r w:rsidRPr="005C66B3">
        <w:rPr>
          <w:color w:val="auto"/>
        </w:rPr>
        <w:t>. Состав, последовательность и сроки выполнения административных процедур, требования к порядку их выполнения.</w:t>
      </w:r>
    </w:p>
    <w:p w:rsidR="00AD5F65" w:rsidRPr="005C66B3" w:rsidRDefault="00AD5F65" w:rsidP="0086121B">
      <w:pPr>
        <w:ind w:left="927" w:firstLine="709"/>
        <w:rPr>
          <w:color w:val="auto"/>
        </w:rPr>
      </w:pPr>
    </w:p>
    <w:p w:rsidR="00AD5F65" w:rsidRPr="005C66B3" w:rsidRDefault="00AD5F65" w:rsidP="0086121B">
      <w:pPr>
        <w:ind w:firstLine="709"/>
        <w:jc w:val="both"/>
        <w:rPr>
          <w:color w:val="auto"/>
        </w:rPr>
      </w:pPr>
      <w:r w:rsidRPr="005C66B3">
        <w:rPr>
          <w:color w:val="auto"/>
        </w:rPr>
        <w:t>3.1.</w:t>
      </w:r>
      <w:r w:rsidRPr="005C66B3">
        <w:rPr>
          <w:color w:val="auto"/>
          <w:lang w:val="en-US"/>
        </w:rPr>
        <w:t> </w:t>
      </w:r>
      <w:r w:rsidRPr="005C66B3">
        <w:rPr>
          <w:color w:val="auto"/>
        </w:rPr>
        <w:t>Предоставление муниципальной услуги включает в себя следующие административные процедуры:</w:t>
      </w:r>
    </w:p>
    <w:p w:rsidR="00AD5F65" w:rsidRPr="005C66B3" w:rsidRDefault="00AD5F65" w:rsidP="0086121B">
      <w:pPr>
        <w:ind w:firstLine="709"/>
        <w:jc w:val="both"/>
        <w:rPr>
          <w:color w:val="auto"/>
        </w:rPr>
      </w:pPr>
      <w:r w:rsidRPr="005C66B3">
        <w:rPr>
          <w:color w:val="auto"/>
        </w:rPr>
        <w:t>3.1.1.</w:t>
      </w:r>
      <w:r w:rsidRPr="005C66B3">
        <w:rPr>
          <w:color w:val="auto"/>
          <w:lang w:val="en-US"/>
        </w:rPr>
        <w:t> </w:t>
      </w:r>
      <w:r w:rsidRPr="005C66B3">
        <w:rPr>
          <w:color w:val="auto"/>
        </w:rPr>
        <w:t>Прием пакета документов и регистрация заявления.</w:t>
      </w:r>
    </w:p>
    <w:p w:rsidR="00AD5F65" w:rsidRPr="005C66B3" w:rsidRDefault="00AD5F65" w:rsidP="0086121B">
      <w:pPr>
        <w:ind w:firstLine="709"/>
        <w:jc w:val="both"/>
        <w:rPr>
          <w:color w:val="auto"/>
        </w:rPr>
      </w:pPr>
      <w:r w:rsidRPr="005C66B3">
        <w:rPr>
          <w:color w:val="auto"/>
        </w:rPr>
        <w:t>3.1.2.</w:t>
      </w:r>
      <w:r w:rsidRPr="005C66B3">
        <w:rPr>
          <w:color w:val="auto"/>
          <w:lang w:val="en-US"/>
        </w:rPr>
        <w:t> </w:t>
      </w:r>
      <w:r w:rsidRPr="005C66B3">
        <w:rPr>
          <w:color w:val="auto"/>
        </w:rPr>
        <w:t xml:space="preserve">Истребование документов (сведений) в рамках межведомственного взаимодействия. </w:t>
      </w:r>
    </w:p>
    <w:p w:rsidR="00AD5F65" w:rsidRPr="005C66B3" w:rsidRDefault="00AD5F65" w:rsidP="0086121B">
      <w:pPr>
        <w:ind w:firstLine="709"/>
        <w:jc w:val="both"/>
        <w:rPr>
          <w:color w:val="auto"/>
        </w:rPr>
      </w:pPr>
      <w:r w:rsidRPr="005C66B3">
        <w:rPr>
          <w:color w:val="auto"/>
        </w:rPr>
        <w:lastRenderedPageBreak/>
        <w:t>3.1.3.</w:t>
      </w:r>
      <w:r w:rsidRPr="005C66B3">
        <w:rPr>
          <w:color w:val="auto"/>
          <w:lang w:val="en-US"/>
        </w:rPr>
        <w:t> </w:t>
      </w:r>
      <w:r w:rsidRPr="005C66B3">
        <w:rPr>
          <w:color w:val="auto"/>
        </w:rPr>
        <w:t>Рассмотрение заявления, представленного пакета документов и документов (сведений), полученных в рамках межведомственного взаимодействия.</w:t>
      </w:r>
    </w:p>
    <w:p w:rsidR="00AD5F65" w:rsidRPr="005C66B3" w:rsidRDefault="00AD5F65" w:rsidP="0086121B">
      <w:pPr>
        <w:ind w:firstLine="709"/>
        <w:jc w:val="both"/>
        <w:rPr>
          <w:color w:val="auto"/>
        </w:rPr>
      </w:pPr>
      <w:r w:rsidRPr="005C66B3">
        <w:rPr>
          <w:color w:val="auto"/>
        </w:rPr>
        <w:t>3.1.4.</w:t>
      </w:r>
      <w:r w:rsidRPr="005C66B3">
        <w:rPr>
          <w:color w:val="auto"/>
          <w:lang w:val="en-US"/>
        </w:rPr>
        <w:t> </w:t>
      </w:r>
      <w:r w:rsidRPr="005C66B3">
        <w:rPr>
          <w:color w:val="auto"/>
        </w:rPr>
        <w:t>Выдача результата предоставления муниципальной услуги.</w:t>
      </w:r>
    </w:p>
    <w:p w:rsidR="00AD5F65" w:rsidRPr="005C66B3" w:rsidRDefault="00AD5F65" w:rsidP="0086121B">
      <w:pPr>
        <w:ind w:firstLine="709"/>
        <w:jc w:val="both"/>
        <w:rPr>
          <w:color w:val="auto"/>
        </w:rPr>
      </w:pPr>
      <w:r w:rsidRPr="005C66B3">
        <w:rPr>
          <w:color w:val="auto"/>
        </w:rPr>
        <w:t>3.2.</w:t>
      </w:r>
      <w:r w:rsidRPr="005C66B3">
        <w:rPr>
          <w:color w:val="auto"/>
          <w:lang w:val="en-US"/>
        </w:rPr>
        <w:t> </w:t>
      </w:r>
      <w:r w:rsidRPr="005C66B3">
        <w:rPr>
          <w:color w:val="auto"/>
        </w:rPr>
        <w:t>Блок-схема предоставления муниципальной  услуги приводится в приложении № 3 к данному Административному регламенту.</w:t>
      </w:r>
    </w:p>
    <w:p w:rsidR="00AD5F65" w:rsidRPr="005C66B3" w:rsidRDefault="00AD5F65" w:rsidP="0086121B">
      <w:pPr>
        <w:ind w:firstLine="709"/>
        <w:jc w:val="both"/>
        <w:rPr>
          <w:color w:val="auto"/>
        </w:rPr>
      </w:pPr>
      <w:r w:rsidRPr="005C66B3">
        <w:rPr>
          <w:color w:val="auto"/>
        </w:rPr>
        <w:t>3.3.</w:t>
      </w:r>
      <w:r w:rsidRPr="005C66B3">
        <w:rPr>
          <w:color w:val="auto"/>
          <w:lang w:val="en-US"/>
        </w:rPr>
        <w:t> </w:t>
      </w:r>
      <w:r w:rsidRPr="005C66B3">
        <w:rPr>
          <w:color w:val="auto"/>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AD5F65" w:rsidRPr="005C66B3" w:rsidRDefault="00AD5F65" w:rsidP="0086121B">
      <w:pPr>
        <w:ind w:firstLine="709"/>
        <w:jc w:val="both"/>
        <w:rPr>
          <w:color w:val="auto"/>
        </w:rPr>
      </w:pPr>
      <w:r w:rsidRPr="005C66B3">
        <w:rPr>
          <w:color w:val="auto"/>
        </w:rPr>
        <w:t>3.3.1. Для получения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AD5F65" w:rsidRPr="005C66B3" w:rsidRDefault="00AD5F65" w:rsidP="0086121B">
      <w:pPr>
        <w:ind w:firstLine="709"/>
        <w:jc w:val="both"/>
        <w:rPr>
          <w:color w:val="auto"/>
        </w:rPr>
      </w:pPr>
      <w:r w:rsidRPr="005C66B3">
        <w:rPr>
          <w:color w:val="auto"/>
        </w:rPr>
        <w:t>3.3.2. Специалист Отдела, оператор МФЦ, осуществляющий прием документов, в ходе приема документов:</w:t>
      </w:r>
    </w:p>
    <w:p w:rsidR="00AD5F65" w:rsidRPr="005C66B3" w:rsidRDefault="00AD5F65" w:rsidP="0086121B">
      <w:pPr>
        <w:ind w:firstLine="709"/>
        <w:jc w:val="both"/>
        <w:rPr>
          <w:color w:val="auto"/>
        </w:rPr>
      </w:pPr>
      <w:r w:rsidRPr="005C66B3">
        <w:rPr>
          <w:color w:val="auto"/>
        </w:rPr>
        <w:t>- устанавливает предмет обращения;</w:t>
      </w:r>
    </w:p>
    <w:p w:rsidR="00AD5F65" w:rsidRPr="005C66B3" w:rsidRDefault="00AD5F65" w:rsidP="0086121B">
      <w:pPr>
        <w:ind w:firstLine="709"/>
        <w:jc w:val="both"/>
        <w:rPr>
          <w:color w:val="auto"/>
        </w:rPr>
      </w:pPr>
      <w:r w:rsidRPr="005C66B3">
        <w:rPr>
          <w:color w:val="auto"/>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AD5F65" w:rsidRPr="005C66B3" w:rsidRDefault="00AD5F65" w:rsidP="0086121B">
      <w:pPr>
        <w:ind w:firstLine="709"/>
        <w:jc w:val="both"/>
        <w:rPr>
          <w:color w:val="auto"/>
        </w:rPr>
      </w:pPr>
      <w:r w:rsidRPr="005C66B3">
        <w:rPr>
          <w:color w:val="auto"/>
        </w:rPr>
        <w:t>- проверяет правильность оформления заявления и комплектность прилагаемых к нему документов, указанных в заявлении;</w:t>
      </w:r>
    </w:p>
    <w:p w:rsidR="00AD5F65" w:rsidRPr="005C66B3" w:rsidRDefault="00AD5F65" w:rsidP="0086121B">
      <w:pPr>
        <w:ind w:firstLine="709"/>
        <w:jc w:val="both"/>
        <w:rPr>
          <w:color w:val="auto"/>
        </w:rPr>
      </w:pPr>
      <w:r w:rsidRPr="005C66B3">
        <w:rPr>
          <w:color w:val="auto"/>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D5F65" w:rsidRPr="005C66B3" w:rsidRDefault="00AD5F65" w:rsidP="0086121B">
      <w:pPr>
        <w:ind w:firstLine="709"/>
        <w:jc w:val="both"/>
        <w:rPr>
          <w:color w:val="auto"/>
        </w:rPr>
      </w:pPr>
      <w:r w:rsidRPr="005C66B3">
        <w:rPr>
          <w:color w:val="auto"/>
        </w:rPr>
        <w:t>- устанавливает, что документы не имеют серьезных повреждений, наличие которых не позволяет однозначно истолковать их содержание;</w:t>
      </w:r>
    </w:p>
    <w:p w:rsidR="00AD5F65" w:rsidRPr="005C66B3" w:rsidRDefault="00AD5F65" w:rsidP="0086121B">
      <w:pPr>
        <w:ind w:firstLine="709"/>
        <w:jc w:val="both"/>
        <w:rPr>
          <w:color w:val="auto"/>
        </w:rPr>
      </w:pPr>
      <w:proofErr w:type="gramStart"/>
      <w:r w:rsidRPr="005C66B3">
        <w:rPr>
          <w:color w:val="auto"/>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AD5F65" w:rsidRPr="005C66B3" w:rsidRDefault="00AD5F65" w:rsidP="0086121B">
      <w:pPr>
        <w:ind w:firstLine="709"/>
        <w:jc w:val="both"/>
        <w:rPr>
          <w:color w:val="auto"/>
        </w:rPr>
      </w:pPr>
      <w:r w:rsidRPr="005C66B3">
        <w:rPr>
          <w:color w:val="auto"/>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D5F65" w:rsidRPr="005C66B3" w:rsidRDefault="00AD5F65" w:rsidP="0086121B">
      <w:pPr>
        <w:ind w:firstLine="709"/>
        <w:jc w:val="both"/>
        <w:rPr>
          <w:color w:val="auto"/>
        </w:rPr>
      </w:pPr>
      <w:r w:rsidRPr="005C66B3">
        <w:rPr>
          <w:color w:val="auto"/>
        </w:rPr>
        <w:t>- сверяет представленные заявителем копии документов с оригиналами и заверяет их своей подписью;</w:t>
      </w:r>
    </w:p>
    <w:p w:rsidR="00AD5F65" w:rsidRPr="005C66B3" w:rsidRDefault="00AD5F65" w:rsidP="0086121B">
      <w:pPr>
        <w:ind w:firstLine="709"/>
        <w:jc w:val="both"/>
        <w:rPr>
          <w:color w:val="auto"/>
        </w:rPr>
      </w:pPr>
      <w:r w:rsidRPr="005C66B3">
        <w:rPr>
          <w:color w:val="auto"/>
        </w:rPr>
        <w:t>- принимает документы заявителя и выдает ему расписку о приеме документов (приложение № 2).</w:t>
      </w:r>
    </w:p>
    <w:p w:rsidR="00AD5F65" w:rsidRPr="005C66B3" w:rsidRDefault="00AD5F65" w:rsidP="0086121B">
      <w:pPr>
        <w:ind w:firstLine="709"/>
        <w:jc w:val="both"/>
        <w:rPr>
          <w:color w:val="auto"/>
        </w:rPr>
      </w:pPr>
      <w:r w:rsidRPr="005C66B3">
        <w:rPr>
          <w:color w:val="auto"/>
        </w:rPr>
        <w:t xml:space="preserve">3.3.3. Специалист </w:t>
      </w:r>
      <w:r>
        <w:rPr>
          <w:color w:val="auto"/>
        </w:rPr>
        <w:t>Администрации, ответственный за предоставление муниципальной услуги принимает и проверяет заявление,</w:t>
      </w:r>
      <w:r w:rsidRPr="005C66B3">
        <w:rPr>
          <w:color w:val="auto"/>
        </w:rPr>
        <w:t xml:space="preserve"> регистрирует заявление и вносит данные в межведомственную автоматизированную информационную </w:t>
      </w:r>
      <w:r w:rsidRPr="005C66B3">
        <w:rPr>
          <w:color w:val="auto"/>
        </w:rPr>
        <w:lastRenderedPageBreak/>
        <w:t>систему (далее – МАИС) со сканированными копиями представленных заявителем документов.</w:t>
      </w:r>
    </w:p>
    <w:p w:rsidR="00AD5F65" w:rsidRPr="005C66B3" w:rsidRDefault="00AD5F65" w:rsidP="0086121B">
      <w:pPr>
        <w:ind w:firstLine="709"/>
        <w:jc w:val="both"/>
        <w:rPr>
          <w:color w:val="auto"/>
        </w:rPr>
      </w:pPr>
      <w:r w:rsidRPr="005C66B3">
        <w:rPr>
          <w:color w:val="auto"/>
        </w:rPr>
        <w:t xml:space="preserve">3.3.4. В случае направления заявления и пакета документов в Администрацию в электронном виде, специалист </w:t>
      </w:r>
      <w:r>
        <w:rPr>
          <w:color w:val="auto"/>
        </w:rPr>
        <w:t>Администрации</w:t>
      </w:r>
      <w:r w:rsidRPr="005C66B3">
        <w:rPr>
          <w:color w:val="auto"/>
        </w:rPr>
        <w:t xml:space="preserve"> находит в МАИС соответствующее заявление и пакет документов (в случае поступления заявления и пакета документов посредством ЕПГУ), оформляет документы заявителя на бумажном носителе и регистрирует заявление.</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D5F65" w:rsidRPr="005C66B3" w:rsidRDefault="00AD5F65" w:rsidP="0086121B">
      <w:pPr>
        <w:ind w:firstLine="709"/>
        <w:jc w:val="both"/>
        <w:rPr>
          <w:color w:val="auto"/>
        </w:rPr>
      </w:pPr>
      <w:r w:rsidRPr="005C66B3">
        <w:rPr>
          <w:color w:val="auto"/>
        </w:rPr>
        <w:t xml:space="preserve">3.3.5. В случае направления заявления и пакета документов по почте в адрес Администрации, специалист </w:t>
      </w:r>
      <w:r>
        <w:rPr>
          <w:color w:val="auto"/>
        </w:rPr>
        <w:t>Администрации</w:t>
      </w:r>
      <w:r w:rsidRPr="005C66B3">
        <w:rPr>
          <w:color w:val="auto"/>
        </w:rPr>
        <w:t xml:space="preserve">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AD5F65" w:rsidRPr="005C66B3" w:rsidRDefault="00AD5F65" w:rsidP="0086121B">
      <w:pPr>
        <w:ind w:firstLine="709"/>
        <w:jc w:val="both"/>
        <w:rPr>
          <w:color w:val="auto"/>
        </w:rPr>
      </w:pPr>
      <w:r w:rsidRPr="005C66B3">
        <w:rPr>
          <w:color w:val="auto"/>
        </w:rPr>
        <w:t>3.3.</w:t>
      </w:r>
      <w:r>
        <w:rPr>
          <w:color w:val="auto"/>
        </w:rPr>
        <w:t>6</w:t>
      </w:r>
      <w:r w:rsidRPr="005C66B3">
        <w:rPr>
          <w:color w:val="auto"/>
        </w:rPr>
        <w:t>. Максимальный срок исполнения административной процедуры составляет 1 (один) рабочий день.</w:t>
      </w:r>
    </w:p>
    <w:p w:rsidR="00AD5F65" w:rsidRPr="005C66B3" w:rsidRDefault="00AD5F65" w:rsidP="0086121B">
      <w:pPr>
        <w:ind w:firstLine="709"/>
        <w:jc w:val="both"/>
        <w:rPr>
          <w:color w:val="auto"/>
        </w:rPr>
      </w:pPr>
      <w:r w:rsidRPr="005C66B3">
        <w:rPr>
          <w:color w:val="auto"/>
        </w:rPr>
        <w:t>3.4.</w:t>
      </w:r>
      <w:r w:rsidRPr="005C66B3">
        <w:rPr>
          <w:color w:val="auto"/>
          <w:lang w:val="en-US"/>
        </w:rPr>
        <w:t> </w:t>
      </w:r>
      <w:r w:rsidRPr="005C66B3">
        <w:rPr>
          <w:color w:val="auto"/>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заявления и пакета документов.</w:t>
      </w:r>
    </w:p>
    <w:p w:rsidR="00AD5F65" w:rsidRPr="005C66B3" w:rsidRDefault="00AD5F65" w:rsidP="0086121B">
      <w:pPr>
        <w:ind w:firstLine="709"/>
        <w:jc w:val="both"/>
        <w:rPr>
          <w:color w:val="auto"/>
        </w:rPr>
      </w:pPr>
      <w:r w:rsidRPr="005C66B3">
        <w:rPr>
          <w:color w:val="auto"/>
        </w:rPr>
        <w:t>3.4.1.</w:t>
      </w:r>
      <w:r w:rsidRPr="005C66B3">
        <w:rPr>
          <w:color w:val="auto"/>
          <w:lang w:val="en-US"/>
        </w:rPr>
        <w:t> </w:t>
      </w:r>
      <w:r>
        <w:rPr>
          <w:color w:val="auto"/>
        </w:rPr>
        <w:t>Ответственный и</w:t>
      </w:r>
      <w:r w:rsidRPr="005C66B3">
        <w:rPr>
          <w:color w:val="auto"/>
        </w:rPr>
        <w:t>сполнитель в течение 1 (одного) рабочего дня осуществляет следующие действия:</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 находит в МАИС соответствующее заявление;</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 осуществляет действия, установленные пунктом 3.3.2 Административного регламента, с учетом требований приказа Минэкономразвития России № 7.</w:t>
      </w:r>
    </w:p>
    <w:p w:rsidR="00AD5F65" w:rsidRPr="005C66B3" w:rsidRDefault="00AD5F65" w:rsidP="0086121B">
      <w:pPr>
        <w:ind w:firstLine="709"/>
        <w:jc w:val="both"/>
        <w:rPr>
          <w:color w:val="auto"/>
        </w:rPr>
      </w:pPr>
      <w:r w:rsidRPr="005C66B3">
        <w:rPr>
          <w:color w:val="auto"/>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D5F65" w:rsidRPr="005C66B3" w:rsidRDefault="00AD5F65" w:rsidP="0086121B">
      <w:pPr>
        <w:ind w:firstLine="709"/>
        <w:jc w:val="both"/>
        <w:rPr>
          <w:color w:val="auto"/>
        </w:rPr>
      </w:pPr>
      <w:r w:rsidRPr="005C66B3">
        <w:rPr>
          <w:color w:val="auto"/>
        </w:rPr>
        <w:t>Если исполнителем установлено, что заявление не соответствует требованиям, предусмотренным пунктом 2.6.2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AD5F65" w:rsidRPr="005C66B3" w:rsidRDefault="00AD5F65" w:rsidP="0086121B">
      <w:pPr>
        <w:ind w:firstLine="709"/>
        <w:jc w:val="both"/>
        <w:rPr>
          <w:color w:val="auto"/>
        </w:rPr>
      </w:pPr>
      <w:r w:rsidRPr="005C66B3">
        <w:rPr>
          <w:color w:val="auto"/>
        </w:rPr>
        <w:t>3.4.</w:t>
      </w:r>
      <w:r>
        <w:rPr>
          <w:color w:val="auto"/>
        </w:rPr>
        <w:t>2</w:t>
      </w:r>
      <w:r w:rsidRPr="005C66B3">
        <w:rPr>
          <w:color w:val="auto"/>
        </w:rPr>
        <w:t>.</w:t>
      </w:r>
      <w:r w:rsidRPr="005C66B3">
        <w:rPr>
          <w:color w:val="auto"/>
          <w:lang w:val="en-US"/>
        </w:rPr>
        <w:t> </w:t>
      </w:r>
      <w:r w:rsidRPr="005C66B3">
        <w:rPr>
          <w:color w:val="auto"/>
        </w:rPr>
        <w:t xml:space="preserve">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w:t>
      </w:r>
      <w:r w:rsidRPr="005C66B3">
        <w:rPr>
          <w:color w:val="auto"/>
        </w:rPr>
        <w:lastRenderedPageBreak/>
        <w:t>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AD5F65" w:rsidRPr="005C66B3" w:rsidRDefault="00AD5F65" w:rsidP="0086121B">
      <w:pPr>
        <w:ind w:firstLine="709"/>
        <w:jc w:val="both"/>
        <w:rPr>
          <w:color w:val="auto"/>
        </w:rPr>
      </w:pPr>
      <w:r w:rsidRPr="005C66B3">
        <w:rPr>
          <w:color w:val="auto"/>
        </w:rPr>
        <w:t>В случае направления письменного запроса, его подписывает Глава. В запросе указывается:</w:t>
      </w:r>
    </w:p>
    <w:p w:rsidR="00AD5F65" w:rsidRPr="005C66B3" w:rsidRDefault="00AD5F65" w:rsidP="0086121B">
      <w:pPr>
        <w:ind w:firstLine="709"/>
        <w:jc w:val="both"/>
        <w:rPr>
          <w:color w:val="auto"/>
        </w:rPr>
      </w:pPr>
      <w:r w:rsidRPr="005C66B3">
        <w:rPr>
          <w:color w:val="auto"/>
        </w:rPr>
        <w:t>1)</w:t>
      </w:r>
      <w:r w:rsidRPr="005C66B3">
        <w:rPr>
          <w:color w:val="auto"/>
          <w:lang w:val="en-US"/>
        </w:rPr>
        <w:t> </w:t>
      </w:r>
      <w:r w:rsidRPr="005C66B3">
        <w:rPr>
          <w:color w:val="auto"/>
        </w:rPr>
        <w:t>наименование органа или организации, направляющих межведомственный запрос;</w:t>
      </w:r>
    </w:p>
    <w:p w:rsidR="00AD5F65" w:rsidRPr="005C66B3" w:rsidRDefault="00AD5F65" w:rsidP="0086121B">
      <w:pPr>
        <w:ind w:firstLine="709"/>
        <w:jc w:val="both"/>
        <w:rPr>
          <w:color w:val="auto"/>
        </w:rPr>
      </w:pPr>
      <w:r w:rsidRPr="005C66B3">
        <w:rPr>
          <w:color w:val="auto"/>
        </w:rPr>
        <w:t>2)</w:t>
      </w:r>
      <w:r w:rsidRPr="005C66B3">
        <w:rPr>
          <w:color w:val="auto"/>
          <w:lang w:val="en-US"/>
        </w:rPr>
        <w:t> </w:t>
      </w:r>
      <w:r w:rsidRPr="005C66B3">
        <w:rPr>
          <w:color w:val="auto"/>
        </w:rPr>
        <w:t>наименование органа или организации, в адрес которых направляется межведомственный запрос;</w:t>
      </w:r>
    </w:p>
    <w:p w:rsidR="00AD5F65" w:rsidRPr="005C66B3" w:rsidRDefault="00AD5F65" w:rsidP="0086121B">
      <w:pPr>
        <w:ind w:firstLine="709"/>
        <w:jc w:val="both"/>
        <w:rPr>
          <w:color w:val="auto"/>
        </w:rPr>
      </w:pPr>
      <w:r w:rsidRPr="005C66B3">
        <w:rPr>
          <w:color w:val="auto"/>
        </w:rPr>
        <w:t>3)</w:t>
      </w:r>
      <w:r w:rsidRPr="005C66B3">
        <w:rPr>
          <w:color w:val="auto"/>
          <w:lang w:val="en-US"/>
        </w:rPr>
        <w:t> </w:t>
      </w:r>
      <w:r w:rsidRPr="005C66B3">
        <w:rPr>
          <w:color w:val="auto"/>
        </w:rPr>
        <w:t>наименование муниципальной услуги, для предоставления которой необходимо представление документа и (или) информации;</w:t>
      </w:r>
    </w:p>
    <w:p w:rsidR="00AD5F65" w:rsidRPr="005C66B3" w:rsidRDefault="00AD5F65" w:rsidP="0086121B">
      <w:pPr>
        <w:ind w:firstLine="709"/>
        <w:jc w:val="both"/>
        <w:rPr>
          <w:color w:val="auto"/>
        </w:rPr>
      </w:pPr>
      <w:r w:rsidRPr="005C66B3">
        <w:rPr>
          <w:color w:val="auto"/>
        </w:rPr>
        <w:t>4)</w:t>
      </w:r>
      <w:r w:rsidRPr="005C66B3">
        <w:rPr>
          <w:color w:val="auto"/>
          <w:lang w:val="en-US"/>
        </w:rPr>
        <w:t> </w:t>
      </w:r>
      <w:r w:rsidRPr="005C66B3">
        <w:rPr>
          <w:color w:val="auto"/>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D5F65" w:rsidRPr="005C66B3" w:rsidRDefault="00AD5F65" w:rsidP="0086121B">
      <w:pPr>
        <w:ind w:firstLine="709"/>
        <w:jc w:val="both"/>
        <w:rPr>
          <w:color w:val="auto"/>
        </w:rPr>
      </w:pPr>
      <w:r w:rsidRPr="005C66B3">
        <w:rPr>
          <w:color w:val="auto"/>
        </w:rPr>
        <w:t>5)</w:t>
      </w:r>
      <w:r w:rsidRPr="005C66B3">
        <w:rPr>
          <w:color w:val="auto"/>
          <w:lang w:val="en-US"/>
        </w:rPr>
        <w:t> </w:t>
      </w:r>
      <w:r w:rsidRPr="005C66B3">
        <w:rPr>
          <w:color w:val="auto"/>
        </w:rPr>
        <w:t>контактная информация для направления ответа на межведомственный запрос;</w:t>
      </w:r>
    </w:p>
    <w:p w:rsidR="00AD5F65" w:rsidRPr="005C66B3" w:rsidRDefault="00AD5F65" w:rsidP="0086121B">
      <w:pPr>
        <w:ind w:firstLine="709"/>
        <w:jc w:val="both"/>
        <w:rPr>
          <w:color w:val="auto"/>
        </w:rPr>
      </w:pPr>
      <w:r w:rsidRPr="005C66B3">
        <w:rPr>
          <w:color w:val="auto"/>
        </w:rPr>
        <w:t>6)</w:t>
      </w:r>
      <w:r w:rsidRPr="005C66B3">
        <w:rPr>
          <w:color w:val="auto"/>
          <w:lang w:val="en-US"/>
        </w:rPr>
        <w:t> </w:t>
      </w:r>
      <w:r w:rsidRPr="005C66B3">
        <w:rPr>
          <w:color w:val="auto"/>
        </w:rPr>
        <w:t>дата направления межведомственного запроса;</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7)</w:t>
      </w:r>
      <w:r w:rsidRPr="005C66B3">
        <w:rPr>
          <w:sz w:val="28"/>
          <w:szCs w:val="28"/>
          <w:lang w:val="en-US"/>
        </w:rPr>
        <w:t> </w:t>
      </w:r>
      <w:r w:rsidRPr="005C66B3">
        <w:rPr>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AD5F65" w:rsidRPr="005C66B3" w:rsidRDefault="00AD5F65" w:rsidP="0086121B">
      <w:pPr>
        <w:ind w:firstLine="709"/>
        <w:jc w:val="both"/>
        <w:rPr>
          <w:color w:val="auto"/>
        </w:rPr>
      </w:pPr>
      <w:r w:rsidRPr="005C66B3">
        <w:rPr>
          <w:color w:val="auto"/>
        </w:rPr>
        <w:t>3.4.</w:t>
      </w:r>
      <w:r>
        <w:rPr>
          <w:color w:val="auto"/>
        </w:rPr>
        <w:t>3</w:t>
      </w:r>
      <w:r w:rsidRPr="005C66B3">
        <w:rPr>
          <w:color w:val="auto"/>
        </w:rPr>
        <w:t>.</w:t>
      </w:r>
      <w:r w:rsidRPr="005C66B3">
        <w:rPr>
          <w:color w:val="auto"/>
          <w:lang w:val="en-US"/>
        </w:rPr>
        <w:t> </w:t>
      </w:r>
      <w:r w:rsidRPr="005C66B3">
        <w:rPr>
          <w:color w:val="auto"/>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AD5F65" w:rsidRPr="005C66B3" w:rsidRDefault="00AD5F65" w:rsidP="0086121B">
      <w:pPr>
        <w:ind w:firstLine="709"/>
        <w:jc w:val="both"/>
        <w:rPr>
          <w:color w:val="auto"/>
        </w:rPr>
      </w:pPr>
      <w:r w:rsidRPr="005C66B3">
        <w:rPr>
          <w:color w:val="auto"/>
        </w:rPr>
        <w:t>3.4.</w:t>
      </w:r>
      <w:r>
        <w:rPr>
          <w:color w:val="auto"/>
        </w:rPr>
        <w:t>4</w:t>
      </w:r>
      <w:r w:rsidRPr="005C66B3">
        <w:rPr>
          <w:color w:val="auto"/>
        </w:rPr>
        <w:t>.</w:t>
      </w:r>
      <w:r w:rsidRPr="005C66B3">
        <w:rPr>
          <w:color w:val="auto"/>
          <w:lang w:val="en-US"/>
        </w:rPr>
        <w:t> </w:t>
      </w:r>
      <w:r w:rsidRPr="005C66B3">
        <w:rPr>
          <w:color w:val="auto"/>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D5F65" w:rsidRPr="005C66B3" w:rsidRDefault="00AD5F65" w:rsidP="0086121B">
      <w:pPr>
        <w:ind w:firstLine="709"/>
        <w:jc w:val="both"/>
        <w:rPr>
          <w:color w:val="auto"/>
        </w:rPr>
      </w:pPr>
      <w:r w:rsidRPr="005C66B3">
        <w:rPr>
          <w:color w:val="auto"/>
        </w:rPr>
        <w:t>3.4.</w:t>
      </w:r>
      <w:r>
        <w:rPr>
          <w:color w:val="auto"/>
        </w:rPr>
        <w:t>5</w:t>
      </w:r>
      <w:r w:rsidRPr="005C66B3">
        <w:rPr>
          <w:color w:val="auto"/>
        </w:rPr>
        <w:t>.</w:t>
      </w:r>
      <w:r w:rsidRPr="005C66B3">
        <w:rPr>
          <w:color w:val="auto"/>
          <w:lang w:val="en-US"/>
        </w:rPr>
        <w:t> </w:t>
      </w:r>
      <w:r w:rsidRPr="005C66B3">
        <w:rPr>
          <w:color w:val="auto"/>
        </w:rPr>
        <w:t>Максимальный срок выполнения административной процедуры – 5 (пять) рабочих дней.</w:t>
      </w:r>
    </w:p>
    <w:p w:rsidR="00AD5F65" w:rsidRPr="005C66B3" w:rsidRDefault="00AD5F65" w:rsidP="0086121B">
      <w:pPr>
        <w:ind w:firstLine="709"/>
        <w:jc w:val="both"/>
        <w:rPr>
          <w:color w:val="auto"/>
        </w:rPr>
      </w:pPr>
      <w:r w:rsidRPr="005C66B3">
        <w:rPr>
          <w:color w:val="auto"/>
        </w:rPr>
        <w:t>3.5.</w:t>
      </w:r>
      <w:r w:rsidRPr="005C66B3">
        <w:rPr>
          <w:color w:val="auto"/>
          <w:lang w:val="en-US"/>
        </w:rPr>
        <w:t> </w:t>
      </w:r>
      <w:r w:rsidRPr="005C66B3">
        <w:rPr>
          <w:color w:val="auto"/>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AD5F65" w:rsidRPr="005C66B3" w:rsidRDefault="00AD5F65" w:rsidP="0086121B">
      <w:pPr>
        <w:ind w:firstLine="709"/>
        <w:jc w:val="both"/>
        <w:rPr>
          <w:color w:val="auto"/>
        </w:rPr>
      </w:pPr>
      <w:r w:rsidRPr="005C66B3">
        <w:rPr>
          <w:color w:val="auto"/>
        </w:rPr>
        <w:t>3.5.1.</w:t>
      </w:r>
      <w:r w:rsidRPr="005C66B3">
        <w:rPr>
          <w:color w:val="auto"/>
          <w:lang w:val="en-US"/>
        </w:rPr>
        <w:t> </w:t>
      </w:r>
      <w:r w:rsidRPr="005C66B3">
        <w:rPr>
          <w:color w:val="auto"/>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AD5F65" w:rsidRPr="005C66B3" w:rsidRDefault="00AD5F65" w:rsidP="0086121B">
      <w:pPr>
        <w:ind w:firstLine="709"/>
        <w:jc w:val="both"/>
        <w:rPr>
          <w:color w:val="auto"/>
        </w:rPr>
      </w:pPr>
      <w:r w:rsidRPr="005C66B3">
        <w:rPr>
          <w:color w:val="auto"/>
        </w:rPr>
        <w:t>3.5.2.</w:t>
      </w:r>
      <w:r w:rsidRPr="005C66B3">
        <w:rPr>
          <w:color w:val="auto"/>
          <w:lang w:val="en-US"/>
        </w:rPr>
        <w:t> </w:t>
      </w:r>
      <w:r w:rsidRPr="005C66B3">
        <w:rPr>
          <w:color w:val="auto"/>
        </w:rPr>
        <w:t xml:space="preserve">В случае если </w:t>
      </w:r>
      <w:proofErr w:type="gramStart"/>
      <w:r w:rsidRPr="005C66B3">
        <w:rPr>
          <w:color w:val="auto"/>
        </w:rPr>
        <w:t>сведения, полученные по каналам межведомственного взаимодействия и представленный заявителем пакет документов подтверждают</w:t>
      </w:r>
      <w:proofErr w:type="gramEnd"/>
      <w:r w:rsidRPr="005C66B3">
        <w:rPr>
          <w:color w:val="auto"/>
        </w:rPr>
        <w:t xml:space="preserve"> право заявителя на получение муниципальной услуги, если не требуется образование земельного участка или уточнение его границ, исполнитель готовит проект договора аренды земельного участка в 3 (трех) экземплярах.</w:t>
      </w:r>
    </w:p>
    <w:p w:rsidR="00AD5F65" w:rsidRPr="005C66B3" w:rsidRDefault="00AD5F65" w:rsidP="0086121B">
      <w:pPr>
        <w:ind w:firstLine="709"/>
        <w:jc w:val="both"/>
        <w:rPr>
          <w:color w:val="auto"/>
        </w:rPr>
      </w:pPr>
      <w:r w:rsidRPr="005C66B3">
        <w:rPr>
          <w:color w:val="auto"/>
        </w:rPr>
        <w:lastRenderedPageBreak/>
        <w:t>3.5.3.</w:t>
      </w:r>
      <w:r w:rsidRPr="005C66B3">
        <w:rPr>
          <w:color w:val="auto"/>
          <w:lang w:val="en-US"/>
        </w:rPr>
        <w:t> </w:t>
      </w:r>
      <w:r w:rsidRPr="005C66B3">
        <w:rPr>
          <w:color w:val="auto"/>
        </w:rPr>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уведомления об отказе в предоставлении муниципальной услуги.</w:t>
      </w:r>
    </w:p>
    <w:p w:rsidR="00AD5F65" w:rsidRPr="005C66B3" w:rsidRDefault="00AD5F65" w:rsidP="0086121B">
      <w:pPr>
        <w:ind w:firstLine="709"/>
        <w:jc w:val="both"/>
        <w:rPr>
          <w:color w:val="auto"/>
        </w:rPr>
      </w:pPr>
      <w:proofErr w:type="gramStart"/>
      <w:r w:rsidRPr="005C66B3">
        <w:rPr>
          <w:color w:val="auto"/>
        </w:rPr>
        <w:t>При наличии нескольких оснований для отказа в предоставлении муниципальной услуги в проекте уведомления об отказе</w:t>
      </w:r>
      <w:proofErr w:type="gramEnd"/>
      <w:r w:rsidRPr="005C66B3">
        <w:rPr>
          <w:color w:val="auto"/>
        </w:rPr>
        <w:t xml:space="preserve"> указываются все основания для отказа.</w:t>
      </w:r>
    </w:p>
    <w:p w:rsidR="00AD5F65" w:rsidRPr="005C66B3" w:rsidRDefault="00AD5F65" w:rsidP="0086121B">
      <w:pPr>
        <w:ind w:firstLine="709"/>
        <w:jc w:val="both"/>
        <w:rPr>
          <w:color w:val="auto"/>
        </w:rPr>
      </w:pPr>
      <w:r w:rsidRPr="005C66B3">
        <w:rPr>
          <w:color w:val="auto"/>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AD5F65" w:rsidRPr="005C66B3" w:rsidRDefault="00AD5F65" w:rsidP="0086121B">
      <w:pPr>
        <w:ind w:firstLine="709"/>
        <w:jc w:val="both"/>
        <w:rPr>
          <w:color w:val="auto"/>
        </w:rPr>
      </w:pPr>
      <w:r w:rsidRPr="005C66B3">
        <w:rPr>
          <w:color w:val="auto"/>
        </w:rPr>
        <w:t>3.5.4.</w:t>
      </w:r>
      <w:r w:rsidRPr="005C66B3">
        <w:rPr>
          <w:color w:val="auto"/>
          <w:lang w:val="en-US"/>
        </w:rPr>
        <w:t> </w:t>
      </w:r>
      <w:r w:rsidRPr="005C66B3">
        <w:rPr>
          <w:color w:val="auto"/>
        </w:rPr>
        <w:t>Проект уведомления об отказе в предоставлении муниципальной услуги или проект договора аренды земельного участка в 3 (трех) экземплярах исполнитель направляет на согласование начальнику Отдела, откуда указанные документы поступают на подпись Главе на бумажном носителе и в электронном виде посредством МАИС.</w:t>
      </w:r>
    </w:p>
    <w:p w:rsidR="00AD5F65" w:rsidRPr="005C66B3" w:rsidRDefault="00AD5F65" w:rsidP="0086121B">
      <w:pPr>
        <w:ind w:firstLine="709"/>
        <w:jc w:val="both"/>
        <w:rPr>
          <w:color w:val="auto"/>
        </w:rPr>
      </w:pPr>
      <w:r w:rsidRPr="005C66B3">
        <w:rPr>
          <w:color w:val="auto"/>
        </w:rPr>
        <w:t>3.5.5.</w:t>
      </w:r>
      <w:r w:rsidRPr="005C66B3">
        <w:rPr>
          <w:color w:val="auto"/>
          <w:lang w:val="en-US"/>
        </w:rPr>
        <w:t> </w:t>
      </w:r>
      <w:r w:rsidRPr="005C66B3">
        <w:rPr>
          <w:color w:val="auto"/>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AD5F65" w:rsidRPr="005C66B3" w:rsidRDefault="00AD5F65" w:rsidP="0086121B">
      <w:pPr>
        <w:ind w:firstLine="709"/>
        <w:jc w:val="both"/>
        <w:rPr>
          <w:color w:val="auto"/>
        </w:rPr>
      </w:pPr>
      <w:r w:rsidRPr="005C66B3">
        <w:rPr>
          <w:color w:val="auto"/>
        </w:rPr>
        <w:t>3.5.6.</w:t>
      </w:r>
      <w:r w:rsidRPr="005C66B3">
        <w:rPr>
          <w:color w:val="auto"/>
          <w:lang w:val="en-US"/>
        </w:rPr>
        <w:t> </w:t>
      </w:r>
      <w:r w:rsidRPr="005C66B3">
        <w:rPr>
          <w:color w:val="auto"/>
        </w:rPr>
        <w:t>Максимальный срок выполнения административной процедуры – 11 (одиннадцать) рабочих дней.</w:t>
      </w:r>
    </w:p>
    <w:p w:rsidR="00AD5F65" w:rsidRPr="005C66B3" w:rsidRDefault="00AD5F65" w:rsidP="0086121B">
      <w:pPr>
        <w:ind w:firstLine="709"/>
        <w:jc w:val="both"/>
        <w:rPr>
          <w:color w:val="auto"/>
        </w:rPr>
      </w:pPr>
      <w:r w:rsidRPr="005C66B3">
        <w:rPr>
          <w:color w:val="auto"/>
        </w:rPr>
        <w:t>3.6.</w:t>
      </w:r>
      <w:r w:rsidRPr="005C66B3">
        <w:rPr>
          <w:color w:val="auto"/>
          <w:lang w:val="en-US"/>
        </w:rPr>
        <w:t> </w:t>
      </w:r>
      <w:r w:rsidRPr="005C66B3">
        <w:rPr>
          <w:color w:val="auto"/>
        </w:rPr>
        <w:t xml:space="preserve">Основанием для начала административной процедуры выдачи результата оказания муниципальной услуги является поступление исполнителю подписанного Главой </w:t>
      </w:r>
      <w:proofErr w:type="gramStart"/>
      <w:r>
        <w:rPr>
          <w:color w:val="auto"/>
        </w:rPr>
        <w:t xml:space="preserve">Администрации </w:t>
      </w:r>
      <w:r w:rsidRPr="005C66B3">
        <w:rPr>
          <w:color w:val="auto"/>
        </w:rPr>
        <w:t>проекта договора аренды земельного участка</w:t>
      </w:r>
      <w:proofErr w:type="gramEnd"/>
      <w:r w:rsidRPr="005C66B3">
        <w:rPr>
          <w:color w:val="auto"/>
        </w:rPr>
        <w:t xml:space="preserve"> в 3 (трех) экземплярах или уведомления об отказе в предоставлении муниципальной услуги.</w:t>
      </w:r>
    </w:p>
    <w:p w:rsidR="00AD5F65" w:rsidRPr="005C66B3" w:rsidRDefault="00AD5F65" w:rsidP="0086121B">
      <w:pPr>
        <w:ind w:firstLine="709"/>
        <w:jc w:val="both"/>
        <w:rPr>
          <w:color w:val="auto"/>
        </w:rPr>
      </w:pPr>
      <w:r w:rsidRPr="005C66B3">
        <w:rPr>
          <w:color w:val="auto"/>
        </w:rPr>
        <w:t>3.6.1.</w:t>
      </w:r>
      <w:r w:rsidRPr="005C66B3">
        <w:rPr>
          <w:color w:val="auto"/>
          <w:lang w:val="en-US"/>
        </w:rPr>
        <w:t> </w:t>
      </w:r>
      <w:r w:rsidRPr="005C66B3">
        <w:rPr>
          <w:color w:val="auto"/>
        </w:rPr>
        <w:t xml:space="preserve">В день поступления подписанного Главой </w:t>
      </w:r>
      <w:r>
        <w:rPr>
          <w:color w:val="auto"/>
        </w:rPr>
        <w:t xml:space="preserve">Администрации </w:t>
      </w:r>
      <w:r w:rsidRPr="005C66B3">
        <w:rPr>
          <w:color w:val="auto"/>
        </w:rPr>
        <w:t>проект договора аренды земельного участка в 3 (трех) экземплярах или уведомления об отказе в предоставлении муниципальной услуги исполнитель уведомляет заявителя о результате оказания услуги посредством телефонного звонка или на адрес электронной почты, указанный при подаче заявления, или посредством ЕПГУ.</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3.6.2. Проект договора аренды земельного участка выдается или направляется заявителю указанным в заявлении способом.</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Проект договора аренды,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t>3.6.3. Уведомление об отказе в предоставлении муниципальной услуги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AD5F65" w:rsidRPr="005C66B3" w:rsidRDefault="00AD5F65" w:rsidP="0086121B">
      <w:pPr>
        <w:pStyle w:val="af0"/>
        <w:spacing w:before="0" w:beforeAutospacing="0" w:after="0" w:afterAutospacing="0"/>
        <w:ind w:firstLine="709"/>
        <w:jc w:val="both"/>
        <w:rPr>
          <w:sz w:val="28"/>
          <w:szCs w:val="28"/>
        </w:rPr>
      </w:pPr>
      <w:r w:rsidRPr="005C66B3">
        <w:rPr>
          <w:sz w:val="28"/>
          <w:szCs w:val="28"/>
        </w:rPr>
        <w:lastRenderedPageBreak/>
        <w:t>- в личный кабинет на ЕПГУ (при направлении заявления посредством ЕПГУ);</w:t>
      </w:r>
    </w:p>
    <w:p w:rsidR="00AD5F65" w:rsidRPr="005C66B3" w:rsidRDefault="00AD5F65" w:rsidP="0086121B">
      <w:pPr>
        <w:ind w:firstLine="709"/>
        <w:jc w:val="both"/>
        <w:rPr>
          <w:color w:val="auto"/>
        </w:rPr>
      </w:pPr>
      <w:r w:rsidRPr="005C66B3">
        <w:rPr>
          <w:color w:val="auto"/>
        </w:rPr>
        <w:t>- на адрес электронной почты, указанный в заявлении (при направлении на официальную электронную почту или официальный сайт Администрации).</w:t>
      </w:r>
    </w:p>
    <w:p w:rsidR="00AD5F65" w:rsidRPr="005C66B3" w:rsidRDefault="00AD5F65" w:rsidP="0086121B">
      <w:pPr>
        <w:ind w:firstLine="709"/>
        <w:jc w:val="both"/>
        <w:rPr>
          <w:color w:val="auto"/>
        </w:rPr>
      </w:pPr>
      <w:r w:rsidRPr="005C66B3">
        <w:rPr>
          <w:color w:val="auto"/>
        </w:rPr>
        <w:t>3.6.4.</w:t>
      </w:r>
      <w:r w:rsidRPr="005C66B3">
        <w:rPr>
          <w:color w:val="auto"/>
          <w:lang w:val="en-US"/>
        </w:rPr>
        <w:t> </w:t>
      </w:r>
      <w:r w:rsidRPr="005C66B3">
        <w:rPr>
          <w:color w:val="auto"/>
        </w:rPr>
        <w:t>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AD5F65" w:rsidRPr="005C66B3" w:rsidRDefault="00AD5F65" w:rsidP="0086121B">
      <w:pPr>
        <w:ind w:firstLine="709"/>
        <w:jc w:val="both"/>
        <w:rPr>
          <w:color w:val="auto"/>
        </w:rPr>
      </w:pPr>
      <w:r w:rsidRPr="005C66B3">
        <w:rPr>
          <w:color w:val="auto"/>
        </w:rPr>
        <w:t>3.6.5.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AD5F65" w:rsidRPr="005C66B3" w:rsidRDefault="00AD5F65" w:rsidP="0086121B">
      <w:pPr>
        <w:ind w:firstLine="709"/>
        <w:jc w:val="both"/>
        <w:rPr>
          <w:color w:val="auto"/>
        </w:rPr>
      </w:pPr>
      <w:r w:rsidRPr="005C66B3">
        <w:rPr>
          <w:color w:val="auto"/>
        </w:rPr>
        <w:t>3.6.6.</w:t>
      </w:r>
      <w:r w:rsidRPr="005C66B3">
        <w:rPr>
          <w:color w:val="auto"/>
          <w:lang w:val="en-US"/>
        </w:rPr>
        <w:t> </w:t>
      </w:r>
      <w:r w:rsidRPr="005C66B3">
        <w:rPr>
          <w:color w:val="auto"/>
        </w:rPr>
        <w:t>Результатом административной процедуры является выдача результата предоставления услуги.</w:t>
      </w:r>
    </w:p>
    <w:p w:rsidR="00AD5F65" w:rsidRPr="005C66B3" w:rsidRDefault="00AD5F65" w:rsidP="0086121B">
      <w:pPr>
        <w:ind w:firstLine="709"/>
        <w:jc w:val="both"/>
        <w:rPr>
          <w:color w:val="auto"/>
        </w:rPr>
      </w:pPr>
      <w:r w:rsidRPr="005C66B3">
        <w:rPr>
          <w:color w:val="auto"/>
        </w:rPr>
        <w:t>3.6.7.</w:t>
      </w:r>
      <w:r w:rsidRPr="005C66B3">
        <w:rPr>
          <w:color w:val="auto"/>
          <w:lang w:val="en-US"/>
        </w:rPr>
        <w:t> </w:t>
      </w:r>
      <w:r w:rsidRPr="005C66B3">
        <w:rPr>
          <w:color w:val="auto"/>
        </w:rPr>
        <w:t>Максимальный срок выполнения административной процедуры 3 (три) рабочих дня.</w:t>
      </w:r>
    </w:p>
    <w:p w:rsidR="00AD5F65" w:rsidRPr="005C66B3" w:rsidRDefault="00AD5F65" w:rsidP="0086121B">
      <w:pPr>
        <w:ind w:firstLine="709"/>
        <w:jc w:val="both"/>
        <w:rPr>
          <w:color w:val="auto"/>
        </w:rPr>
      </w:pPr>
      <w:r w:rsidRPr="005C66B3">
        <w:rPr>
          <w:color w:val="auto"/>
        </w:rPr>
        <w:t>3.7.</w:t>
      </w:r>
      <w:r w:rsidRPr="005C66B3">
        <w:rPr>
          <w:color w:val="auto"/>
          <w:lang w:val="en-US"/>
        </w:rPr>
        <w:t> </w:t>
      </w:r>
      <w:r w:rsidRPr="005C66B3">
        <w:rPr>
          <w:color w:val="auto"/>
        </w:rPr>
        <w:t xml:space="preserve">Подписанный Главой проект договора аренды земельного участка регистрируется в журнале учета договоров аренды </w:t>
      </w:r>
      <w:r w:rsidRPr="005C66B3">
        <w:rPr>
          <w:color w:val="auto"/>
          <w:lang w:eastAsia="en-US"/>
        </w:rPr>
        <w:t xml:space="preserve">земельных участков </w:t>
      </w:r>
      <w:r w:rsidRPr="005C66B3">
        <w:rPr>
          <w:color w:val="auto"/>
        </w:rPr>
        <w:t xml:space="preserve">и актов передачи </w:t>
      </w:r>
      <w:r w:rsidRPr="005C66B3">
        <w:rPr>
          <w:color w:val="auto"/>
          <w:lang w:eastAsia="en-US"/>
        </w:rPr>
        <w:t xml:space="preserve">земельных участков </w:t>
      </w:r>
      <w:r w:rsidRPr="005C66B3">
        <w:rPr>
          <w:color w:val="auto"/>
        </w:rPr>
        <w:t>в постоянное (бессрочное) пользование (приложение № 4 к Административному регламенту).</w:t>
      </w:r>
    </w:p>
    <w:p w:rsidR="00AD5F65" w:rsidRPr="005C66B3" w:rsidRDefault="00AD5F65" w:rsidP="0086121B">
      <w:pPr>
        <w:ind w:firstLine="709"/>
        <w:jc w:val="both"/>
        <w:rPr>
          <w:color w:val="auto"/>
        </w:rPr>
      </w:pPr>
      <w:r w:rsidRPr="005C66B3">
        <w:rPr>
          <w:color w:val="auto"/>
        </w:rPr>
        <w:t>3.8. Информацию в свободном доступе о порядке получения услуги, в том числе в электронной форме заявитель может получить на ЕПГУ.</w:t>
      </w:r>
    </w:p>
    <w:p w:rsidR="00AD5F65" w:rsidRPr="005C66B3" w:rsidRDefault="00AD5F65" w:rsidP="0086121B">
      <w:pPr>
        <w:ind w:firstLine="709"/>
        <w:jc w:val="both"/>
        <w:rPr>
          <w:color w:val="auto"/>
        </w:rPr>
      </w:pPr>
      <w:r w:rsidRPr="005C66B3">
        <w:rPr>
          <w:color w:val="auto"/>
        </w:rPr>
        <w:t>3.9.</w:t>
      </w:r>
      <w:r w:rsidRPr="005C66B3">
        <w:rPr>
          <w:color w:val="auto"/>
          <w:lang w:val="en-US"/>
        </w:rPr>
        <w:t> </w:t>
      </w:r>
      <w:r w:rsidRPr="005C66B3">
        <w:rPr>
          <w:color w:val="auto"/>
        </w:rPr>
        <w:t>Подача заявителем заявления на предоставление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AD5F65" w:rsidRPr="005C66B3" w:rsidRDefault="00AD5F65" w:rsidP="0086121B">
      <w:pPr>
        <w:ind w:firstLine="709"/>
        <w:jc w:val="both"/>
        <w:rPr>
          <w:color w:val="auto"/>
        </w:rPr>
      </w:pPr>
      <w:r w:rsidRPr="005C66B3">
        <w:rPr>
          <w:color w:val="auto"/>
        </w:rPr>
        <w:t>3.10.</w:t>
      </w:r>
      <w:r w:rsidRPr="005C66B3">
        <w:rPr>
          <w:color w:val="auto"/>
          <w:lang w:val="en-US"/>
        </w:rPr>
        <w:t> </w:t>
      </w:r>
      <w:r w:rsidRPr="005C66B3">
        <w:rPr>
          <w:color w:val="auto"/>
        </w:rPr>
        <w:t>Сведения о ходе выполнения заявления на предоставление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AD5F65" w:rsidRPr="005C66B3" w:rsidRDefault="00AD5F65" w:rsidP="0086121B">
      <w:pPr>
        <w:ind w:firstLine="709"/>
        <w:jc w:val="center"/>
        <w:rPr>
          <w:color w:val="auto"/>
        </w:rPr>
      </w:pPr>
    </w:p>
    <w:p w:rsidR="00AD5F65" w:rsidRPr="005C66B3" w:rsidRDefault="00AD5F65" w:rsidP="0086121B">
      <w:pPr>
        <w:ind w:firstLine="709"/>
        <w:jc w:val="center"/>
        <w:rPr>
          <w:color w:val="auto"/>
        </w:rPr>
      </w:pPr>
      <w:r w:rsidRPr="005C66B3">
        <w:rPr>
          <w:color w:val="auto"/>
          <w:lang w:val="en-US"/>
        </w:rPr>
        <w:t>IV</w:t>
      </w:r>
      <w:r w:rsidRPr="005C66B3">
        <w:rPr>
          <w:color w:val="auto"/>
        </w:rPr>
        <w:t>. Формы контроля за предоставлением муниципальной услуги.</w:t>
      </w:r>
    </w:p>
    <w:p w:rsidR="00AD5F65" w:rsidRPr="005C66B3" w:rsidRDefault="00AD5F65" w:rsidP="0086121B">
      <w:pPr>
        <w:ind w:firstLine="709"/>
        <w:jc w:val="center"/>
        <w:rPr>
          <w:color w:val="auto"/>
        </w:rPr>
      </w:pPr>
    </w:p>
    <w:p w:rsidR="00AD5F65" w:rsidRPr="005C66B3" w:rsidRDefault="00AD5F65" w:rsidP="0086121B">
      <w:pPr>
        <w:ind w:firstLine="709"/>
        <w:jc w:val="both"/>
        <w:rPr>
          <w:color w:val="auto"/>
        </w:rPr>
      </w:pPr>
      <w:r w:rsidRPr="005C66B3">
        <w:rPr>
          <w:color w:val="auto"/>
        </w:rPr>
        <w:t xml:space="preserve">4.1. Текущий </w:t>
      </w:r>
      <w:proofErr w:type="gramStart"/>
      <w:r w:rsidRPr="005C66B3">
        <w:rPr>
          <w:color w:val="auto"/>
        </w:rPr>
        <w:t>контроль за</w:t>
      </w:r>
      <w:proofErr w:type="gramEnd"/>
      <w:r w:rsidRPr="005C66B3">
        <w:rPr>
          <w:color w:val="auto"/>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Отдела.</w:t>
      </w:r>
    </w:p>
    <w:p w:rsidR="00AD5F65" w:rsidRPr="005C66B3" w:rsidRDefault="00AD5F65" w:rsidP="0086121B">
      <w:pPr>
        <w:ind w:firstLine="709"/>
        <w:jc w:val="both"/>
        <w:rPr>
          <w:color w:val="auto"/>
        </w:rPr>
      </w:pPr>
      <w:r w:rsidRPr="005C66B3">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D5F65" w:rsidRPr="005C66B3" w:rsidRDefault="00AD5F65" w:rsidP="0086121B">
      <w:pPr>
        <w:ind w:firstLine="709"/>
        <w:jc w:val="both"/>
        <w:rPr>
          <w:color w:val="auto"/>
        </w:rPr>
      </w:pPr>
      <w:r w:rsidRPr="005C66B3">
        <w:rPr>
          <w:color w:val="auto"/>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w:t>
      </w:r>
      <w:r w:rsidRPr="005C66B3">
        <w:rPr>
          <w:color w:val="auto"/>
        </w:rPr>
        <w:lastRenderedPageBreak/>
        <w:t>дисциплинарной ответственности в соответствии с законодательством Российской Федерации.</w:t>
      </w:r>
    </w:p>
    <w:p w:rsidR="00AD5F65" w:rsidRPr="005C66B3" w:rsidRDefault="00AD5F65" w:rsidP="0086121B">
      <w:pPr>
        <w:ind w:firstLine="709"/>
        <w:jc w:val="both"/>
        <w:rPr>
          <w:color w:val="auto"/>
        </w:rPr>
      </w:pPr>
      <w:r w:rsidRPr="005C66B3">
        <w:rPr>
          <w:color w:val="auto"/>
        </w:rPr>
        <w:t>4.2.</w:t>
      </w:r>
      <w:r w:rsidRPr="005C66B3">
        <w:rPr>
          <w:color w:val="auto"/>
          <w:lang w:val="en-US"/>
        </w:rPr>
        <w:t> </w:t>
      </w:r>
      <w:proofErr w:type="gramStart"/>
      <w:r w:rsidRPr="005C66B3">
        <w:rPr>
          <w:color w:val="auto"/>
        </w:rPr>
        <w:t>Контроль за</w:t>
      </w:r>
      <w:proofErr w:type="gramEnd"/>
      <w:r w:rsidRPr="005C66B3">
        <w:rPr>
          <w:color w:val="auto"/>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AD5F65" w:rsidRPr="005C66B3" w:rsidRDefault="00AD5F65" w:rsidP="0086121B">
      <w:pPr>
        <w:ind w:firstLine="709"/>
        <w:jc w:val="both"/>
        <w:rPr>
          <w:color w:val="auto"/>
        </w:rPr>
      </w:pPr>
      <w:r w:rsidRPr="005C66B3">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D5F65" w:rsidRPr="005C66B3" w:rsidRDefault="00AD5F65" w:rsidP="0086121B">
      <w:pPr>
        <w:ind w:firstLine="709"/>
        <w:jc w:val="both"/>
        <w:rPr>
          <w:color w:val="auto"/>
        </w:rPr>
      </w:pPr>
      <w:r w:rsidRPr="005C66B3">
        <w:rPr>
          <w:color w:val="auto"/>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D5F65" w:rsidRPr="005C66B3" w:rsidRDefault="00AD5F65" w:rsidP="0086121B">
      <w:pPr>
        <w:ind w:firstLine="709"/>
        <w:jc w:val="both"/>
        <w:rPr>
          <w:color w:val="auto"/>
        </w:rPr>
      </w:pPr>
      <w:r w:rsidRPr="005C66B3">
        <w:rPr>
          <w:color w:val="auto"/>
        </w:rPr>
        <w:t>4.3.</w:t>
      </w:r>
      <w:r w:rsidRPr="005C66B3">
        <w:rPr>
          <w:color w:val="auto"/>
          <w:lang w:val="en-US"/>
        </w:rPr>
        <w:t> </w:t>
      </w:r>
      <w:r w:rsidRPr="005C66B3">
        <w:rPr>
          <w:color w:val="auto"/>
        </w:rPr>
        <w:t xml:space="preserve">Порядок и формы </w:t>
      </w:r>
      <w:proofErr w:type="gramStart"/>
      <w:r w:rsidRPr="005C66B3">
        <w:rPr>
          <w:color w:val="auto"/>
        </w:rPr>
        <w:t xml:space="preserve">контроля </w:t>
      </w:r>
      <w:r>
        <w:rPr>
          <w:color w:val="auto"/>
        </w:rPr>
        <w:t xml:space="preserve"> </w:t>
      </w:r>
      <w:r w:rsidRPr="005C66B3">
        <w:rPr>
          <w:color w:val="auto"/>
        </w:rPr>
        <w:t>за</w:t>
      </w:r>
      <w:proofErr w:type="gramEnd"/>
      <w:r>
        <w:rPr>
          <w:color w:val="auto"/>
        </w:rPr>
        <w:t xml:space="preserve"> </w:t>
      </w:r>
      <w:r w:rsidRPr="005C66B3">
        <w:rPr>
          <w:color w:val="auto"/>
        </w:rPr>
        <w:t xml:space="preserve"> предоставлением муниципальной услуги со стороны граждан, их объединений и организаций.</w:t>
      </w:r>
    </w:p>
    <w:p w:rsidR="00AD5F65" w:rsidRPr="005C66B3" w:rsidRDefault="00AD5F65" w:rsidP="0086121B">
      <w:pPr>
        <w:ind w:firstLine="709"/>
        <w:jc w:val="both"/>
        <w:rPr>
          <w:color w:val="auto"/>
        </w:rPr>
      </w:pPr>
      <w:proofErr w:type="gramStart"/>
      <w:r w:rsidRPr="005C66B3">
        <w:rPr>
          <w:color w:val="auto"/>
        </w:rPr>
        <w:t>Граждане, их объединения и организации могут контролировать</w:t>
      </w:r>
      <w:r>
        <w:rPr>
          <w:color w:val="auto"/>
        </w:rPr>
        <w:t xml:space="preserve"> </w:t>
      </w:r>
      <w:r w:rsidRPr="005C66B3">
        <w:rPr>
          <w:color w:val="auto"/>
        </w:rPr>
        <w:t xml:space="preserve">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5C66B3">
        <w:rPr>
          <w:color w:val="auto"/>
        </w:rPr>
        <w:t xml:space="preserve"> законных интересов заявителей при предоставлении муниципальной услуги.</w:t>
      </w:r>
    </w:p>
    <w:p w:rsidR="00AD5F65" w:rsidRPr="005C66B3" w:rsidRDefault="00AD5F65" w:rsidP="0086121B">
      <w:pPr>
        <w:ind w:firstLine="709"/>
        <w:jc w:val="both"/>
        <w:rPr>
          <w:color w:val="auto"/>
        </w:rPr>
      </w:pPr>
      <w:r w:rsidRPr="005C66B3">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AD5F65" w:rsidRPr="005C66B3" w:rsidRDefault="00AD5F65" w:rsidP="0086121B">
      <w:pPr>
        <w:ind w:firstLine="709"/>
        <w:jc w:val="center"/>
        <w:rPr>
          <w:color w:val="auto"/>
        </w:rPr>
      </w:pPr>
    </w:p>
    <w:p w:rsidR="00AD5F65" w:rsidRPr="004310D5" w:rsidRDefault="00AD5F65" w:rsidP="004A5857">
      <w:pPr>
        <w:ind w:firstLine="709"/>
        <w:jc w:val="center"/>
        <w:rPr>
          <w:color w:val="auto"/>
        </w:rPr>
      </w:pPr>
      <w:proofErr w:type="gramStart"/>
      <w:r w:rsidRPr="004310D5">
        <w:rPr>
          <w:color w:val="auto"/>
          <w:lang w:val="en-US"/>
        </w:rPr>
        <w:t>V</w:t>
      </w:r>
      <w:r w:rsidRPr="004310D5">
        <w:rPr>
          <w:color w:val="auto"/>
        </w:rPr>
        <w:t>. Досудебный (внесудебный) порядок обжалования решений и дейст</w:t>
      </w:r>
      <w:r>
        <w:rPr>
          <w:color w:val="auto"/>
        </w:rPr>
        <w:t>вий (бездействия) А</w:t>
      </w:r>
      <w:r>
        <w:t>дминистрации и ее должностных лиц, муниципальных служащих Администрации, участвующих в предоставлении муниципальных услуг</w:t>
      </w:r>
      <w:r w:rsidRPr="004310D5">
        <w:rPr>
          <w:color w:val="auto"/>
        </w:rPr>
        <w:t>.</w:t>
      </w:r>
      <w:proofErr w:type="gramEnd"/>
    </w:p>
    <w:p w:rsidR="00AD5F65" w:rsidRPr="004310D5" w:rsidRDefault="00AD5F65" w:rsidP="004A5857">
      <w:pPr>
        <w:ind w:firstLine="709"/>
        <w:jc w:val="center"/>
        <w:rPr>
          <w:color w:val="auto"/>
        </w:rPr>
      </w:pPr>
    </w:p>
    <w:p w:rsidR="00AD5F65" w:rsidRPr="004310D5" w:rsidRDefault="00AD5F65" w:rsidP="004A5857">
      <w:pPr>
        <w:ind w:firstLine="709"/>
        <w:jc w:val="both"/>
        <w:rPr>
          <w:color w:val="auto"/>
        </w:rPr>
      </w:pPr>
      <w:r>
        <w:rPr>
          <w:color w:val="auto"/>
        </w:rPr>
        <w:t>5.1. </w:t>
      </w:r>
      <w:r w:rsidRPr="004310D5">
        <w:rPr>
          <w:color w:val="auto"/>
        </w:rPr>
        <w:t>Заявитель вправе обжаловать дейст</w:t>
      </w:r>
      <w:r>
        <w:rPr>
          <w:color w:val="auto"/>
        </w:rPr>
        <w:t>вия (бездействие) Администрац</w:t>
      </w:r>
      <w:proofErr w:type="gramStart"/>
      <w:r>
        <w:rPr>
          <w:color w:val="auto"/>
        </w:rPr>
        <w:t>ии и ее</w:t>
      </w:r>
      <w:proofErr w:type="gramEnd"/>
      <w:r>
        <w:rPr>
          <w:color w:val="auto"/>
        </w:rPr>
        <w:t xml:space="preserve"> </w:t>
      </w:r>
      <w:r w:rsidRPr="004310D5">
        <w:rPr>
          <w:color w:val="auto"/>
        </w:rPr>
        <w:t>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D5F65" w:rsidRPr="004310D5" w:rsidRDefault="00AD5F65" w:rsidP="004A5857">
      <w:pPr>
        <w:ind w:firstLine="709"/>
        <w:jc w:val="both"/>
        <w:rPr>
          <w:color w:val="auto"/>
        </w:rPr>
      </w:pPr>
      <w:r w:rsidRPr="004310D5">
        <w:rPr>
          <w:color w:val="auto"/>
        </w:rPr>
        <w:t>1)</w:t>
      </w:r>
      <w:r>
        <w:rPr>
          <w:color w:val="auto"/>
        </w:rPr>
        <w:t> </w:t>
      </w:r>
      <w:r w:rsidRPr="004310D5">
        <w:rPr>
          <w:color w:val="auto"/>
        </w:rPr>
        <w:t>нарушение срока регистрации запроса заявителя о предоставлении муниципальной услуги;</w:t>
      </w:r>
    </w:p>
    <w:p w:rsidR="00AD5F65" w:rsidRPr="004310D5" w:rsidRDefault="00AD5F65" w:rsidP="004A5857">
      <w:pPr>
        <w:ind w:firstLine="709"/>
        <w:jc w:val="both"/>
        <w:rPr>
          <w:color w:val="auto"/>
        </w:rPr>
      </w:pPr>
      <w:r>
        <w:rPr>
          <w:color w:val="auto"/>
        </w:rPr>
        <w:t>2) </w:t>
      </w:r>
      <w:r w:rsidRPr="004310D5">
        <w:rPr>
          <w:color w:val="auto"/>
        </w:rPr>
        <w:t>нарушение срока предоставления муниципальной услуги;</w:t>
      </w:r>
    </w:p>
    <w:p w:rsidR="00AD5F65" w:rsidRPr="004310D5" w:rsidRDefault="00AD5F65" w:rsidP="004A5857">
      <w:pPr>
        <w:ind w:firstLine="709"/>
        <w:jc w:val="both"/>
        <w:rPr>
          <w:color w:val="auto"/>
        </w:rPr>
      </w:pPr>
      <w:r w:rsidRPr="004310D5">
        <w:rPr>
          <w:color w:val="auto"/>
        </w:rPr>
        <w:lastRenderedPageBreak/>
        <w:t>3)</w:t>
      </w:r>
      <w:r>
        <w:rPr>
          <w:color w:val="auto"/>
        </w:rPr>
        <w:t> </w:t>
      </w:r>
      <w:r w:rsidRPr="004310D5">
        <w:rPr>
          <w:color w:val="auto"/>
        </w:rPr>
        <w:t>требование у заявителя документов, не предусмотренных настоящим Административным регламентом для предоставления муниципальной услуги;</w:t>
      </w:r>
    </w:p>
    <w:p w:rsidR="00AD5F65" w:rsidRPr="004310D5" w:rsidRDefault="00AD5F65" w:rsidP="004A5857">
      <w:pPr>
        <w:ind w:firstLine="709"/>
        <w:jc w:val="both"/>
        <w:rPr>
          <w:color w:val="auto"/>
        </w:rPr>
      </w:pPr>
      <w:r w:rsidRPr="004310D5">
        <w:rPr>
          <w:color w:val="auto"/>
        </w:rPr>
        <w:t>4)</w:t>
      </w:r>
      <w:r>
        <w:rPr>
          <w:color w:val="auto"/>
        </w:rPr>
        <w:t> </w:t>
      </w:r>
      <w:r w:rsidRPr="004310D5">
        <w:rPr>
          <w:color w:val="auto"/>
        </w:rPr>
        <w:t>отказ в приеме у заявителя документов, предоставление которых предусмотрено настоящим Административным регламентом;</w:t>
      </w:r>
    </w:p>
    <w:p w:rsidR="00AD5F65" w:rsidRPr="004310D5" w:rsidRDefault="00AD5F65" w:rsidP="004A5857">
      <w:pPr>
        <w:ind w:firstLine="709"/>
        <w:jc w:val="both"/>
        <w:rPr>
          <w:color w:val="auto"/>
        </w:rPr>
      </w:pPr>
      <w:r w:rsidRPr="004310D5">
        <w:rPr>
          <w:color w:val="auto"/>
        </w:rPr>
        <w:t>5)</w:t>
      </w:r>
      <w:r>
        <w:rPr>
          <w:color w:val="auto"/>
        </w:rPr>
        <w:t> </w:t>
      </w:r>
      <w:r w:rsidRPr="004310D5">
        <w:rPr>
          <w:color w:val="auto"/>
        </w:rPr>
        <w:t>отказ в предоставлении муниципальной услуги, если основания отказа не предусмотрены настоящим Административным регламентом;</w:t>
      </w:r>
    </w:p>
    <w:p w:rsidR="00AD5F65" w:rsidRPr="004310D5" w:rsidRDefault="00AD5F65" w:rsidP="004A5857">
      <w:pPr>
        <w:ind w:firstLine="709"/>
        <w:jc w:val="both"/>
        <w:rPr>
          <w:color w:val="auto"/>
        </w:rPr>
      </w:pPr>
      <w:r w:rsidRPr="004310D5">
        <w:rPr>
          <w:color w:val="auto"/>
        </w:rPr>
        <w:t>6)</w:t>
      </w:r>
      <w:r>
        <w:rPr>
          <w:color w:val="auto"/>
        </w:rPr>
        <w:t> </w:t>
      </w:r>
      <w:r w:rsidRPr="004310D5">
        <w:rPr>
          <w:color w:val="auto"/>
        </w:rPr>
        <w:t>затребование с заявителя при предоставлении муниципальной услуги платы, не предусмотренной настоящим Административным регламентом;</w:t>
      </w:r>
    </w:p>
    <w:p w:rsidR="00AD5F65" w:rsidRPr="004310D5" w:rsidRDefault="00AD5F65" w:rsidP="004A5857">
      <w:pPr>
        <w:ind w:firstLine="709"/>
        <w:jc w:val="both"/>
        <w:rPr>
          <w:color w:val="auto"/>
        </w:rPr>
      </w:pPr>
      <w:proofErr w:type="gramStart"/>
      <w:r w:rsidRPr="004310D5">
        <w:rPr>
          <w:color w:val="auto"/>
        </w:rPr>
        <w:t>7)</w:t>
      </w:r>
      <w:r>
        <w:rPr>
          <w:color w:val="auto"/>
        </w:rPr>
        <w:t> </w:t>
      </w:r>
      <w:r w:rsidRPr="004310D5">
        <w:rPr>
          <w:color w:val="auto"/>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5F65" w:rsidRPr="004310D5" w:rsidRDefault="00AD5F65" w:rsidP="004A5857">
      <w:pPr>
        <w:ind w:firstLine="709"/>
        <w:jc w:val="both"/>
        <w:rPr>
          <w:color w:val="auto"/>
        </w:rPr>
      </w:pPr>
      <w:r w:rsidRPr="004310D5">
        <w:rPr>
          <w:color w:val="auto"/>
        </w:rPr>
        <w:t>5.2.</w:t>
      </w:r>
      <w:r>
        <w:rPr>
          <w:color w:val="auto"/>
        </w:rPr>
        <w:t> </w:t>
      </w:r>
      <w:proofErr w:type="gramStart"/>
      <w:r w:rsidRPr="004310D5">
        <w:rPr>
          <w:color w:val="auto"/>
        </w:rPr>
        <w:t xml:space="preserve">Заявитель вправе обратиться с жалобой на действия (бездействие) </w:t>
      </w:r>
      <w:r>
        <w:rPr>
          <w:color w:val="auto"/>
        </w:rPr>
        <w:t xml:space="preserve">Администрации и ее должностных лиц, </w:t>
      </w:r>
      <w:r w:rsidRPr="004310D5">
        <w:rPr>
          <w:color w:val="auto"/>
        </w:rPr>
        <w:t>муниципальных служащих</w:t>
      </w:r>
      <w:r>
        <w:rPr>
          <w:color w:val="auto"/>
        </w:rPr>
        <w:t xml:space="preserve"> Администрации</w:t>
      </w:r>
      <w:r w:rsidRPr="004310D5">
        <w:rPr>
          <w:color w:val="auto"/>
        </w:rPr>
        <w:t>, участ</w:t>
      </w:r>
      <w:r>
        <w:rPr>
          <w:color w:val="auto"/>
        </w:rPr>
        <w:t>вующих</w:t>
      </w:r>
      <w:r w:rsidRPr="004310D5">
        <w:rPr>
          <w:color w:val="auto"/>
        </w:rPr>
        <w:t xml:space="preserve">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 в Администрацию в порядке, установленном постановлением администрации </w:t>
      </w:r>
      <w:proofErr w:type="spellStart"/>
      <w:r>
        <w:rPr>
          <w:color w:val="auto"/>
        </w:rPr>
        <w:t>Балманского</w:t>
      </w:r>
      <w:proofErr w:type="spellEnd"/>
      <w:r>
        <w:rPr>
          <w:color w:val="auto"/>
        </w:rPr>
        <w:t xml:space="preserve"> </w:t>
      </w:r>
      <w:r>
        <w:t xml:space="preserve">сельсовета Куйбышевского района Новосибирской </w:t>
      </w:r>
      <w:proofErr w:type="spellStart"/>
      <w:r w:rsidRPr="00667447">
        <w:t>области</w:t>
      </w:r>
      <w:r>
        <w:rPr>
          <w:color w:val="auto"/>
        </w:rPr>
        <w:t>от</w:t>
      </w:r>
      <w:proofErr w:type="spellEnd"/>
      <w:r>
        <w:rPr>
          <w:color w:val="auto"/>
        </w:rPr>
        <w:t xml:space="preserve"> 22.03.2016 г. № 10</w:t>
      </w:r>
      <w:proofErr w:type="gramEnd"/>
      <w:r>
        <w:rPr>
          <w:color w:val="auto"/>
        </w:rPr>
        <w:t xml:space="preserve"> </w:t>
      </w:r>
      <w:r w:rsidRPr="00667447">
        <w:rPr>
          <w:color w:val="auto"/>
        </w:rPr>
        <w:t xml:space="preserve"> «</w:t>
      </w:r>
      <w:r w:rsidRPr="0065536D">
        <w:rPr>
          <w:color w:val="auto"/>
        </w:rPr>
        <w:t xml:space="preserve">Об утверждении Порядка подачи и рассмотрения жалоб на решения и действия (бездействие) </w:t>
      </w:r>
      <w:r>
        <w:t xml:space="preserve">администрации </w:t>
      </w:r>
      <w:proofErr w:type="spellStart"/>
      <w:r>
        <w:t>Балманского</w:t>
      </w:r>
      <w:proofErr w:type="spellEnd"/>
      <w:r>
        <w:t xml:space="preserve"> сельсовета Куйбышевского района Новосибирской области и ее должностных лиц, муниципальных служащих администрации </w:t>
      </w:r>
      <w:proofErr w:type="spellStart"/>
      <w:r>
        <w:t>Балманского</w:t>
      </w:r>
      <w:proofErr w:type="spellEnd"/>
      <w:r>
        <w:t xml:space="preserve"> сельсовета Куйбышевского района Новосибирской области, участвующих в предоставлении муниципальных </w:t>
      </w:r>
      <w:r w:rsidRPr="0065536D">
        <w:t>услуг</w:t>
      </w:r>
      <w:r w:rsidRPr="0065536D">
        <w:rPr>
          <w:color w:val="auto"/>
        </w:rPr>
        <w:t>».</w:t>
      </w:r>
    </w:p>
    <w:p w:rsidR="00AD5F65" w:rsidRPr="004310D5" w:rsidRDefault="00AD5F65" w:rsidP="004A5857">
      <w:pPr>
        <w:ind w:firstLine="709"/>
        <w:jc w:val="both"/>
        <w:rPr>
          <w:color w:val="auto"/>
        </w:rPr>
      </w:pPr>
      <w:r w:rsidRPr="004310D5">
        <w:rPr>
          <w:color w:val="auto"/>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AD5F65" w:rsidRPr="004310D5" w:rsidRDefault="00AD5F65" w:rsidP="004A5857">
      <w:pPr>
        <w:ind w:firstLine="709"/>
        <w:jc w:val="both"/>
        <w:rPr>
          <w:color w:val="auto"/>
        </w:rPr>
      </w:pPr>
      <w:r w:rsidRPr="004310D5">
        <w:rPr>
          <w:color w:val="auto"/>
        </w:rPr>
        <w:t>5.2.1.</w:t>
      </w:r>
      <w:r>
        <w:rPr>
          <w:color w:val="auto"/>
        </w:rPr>
        <w:t> </w:t>
      </w:r>
      <w:r w:rsidRPr="004310D5">
        <w:rPr>
          <w:color w:val="auto"/>
        </w:rPr>
        <w:t>Заявитель вправе обжаловать в досудебном (внесудебном) порядке действия (бездействие) и решения:</w:t>
      </w:r>
    </w:p>
    <w:p w:rsidR="00AD5F65" w:rsidRPr="004310D5" w:rsidRDefault="00AD5F65" w:rsidP="004A5857">
      <w:pPr>
        <w:ind w:firstLine="709"/>
        <w:jc w:val="both"/>
        <w:rPr>
          <w:color w:val="auto"/>
        </w:rPr>
      </w:pPr>
      <w:r w:rsidRPr="004310D5">
        <w:rPr>
          <w:color w:val="auto"/>
        </w:rPr>
        <w:t>-</w:t>
      </w:r>
      <w:r>
        <w:rPr>
          <w:color w:val="auto"/>
        </w:rPr>
        <w:t> Администрац</w:t>
      </w:r>
      <w:proofErr w:type="gramStart"/>
      <w:r>
        <w:rPr>
          <w:color w:val="auto"/>
        </w:rPr>
        <w:t>ии и ее</w:t>
      </w:r>
      <w:proofErr w:type="gramEnd"/>
      <w:r>
        <w:rPr>
          <w:color w:val="auto"/>
        </w:rPr>
        <w:t xml:space="preserve">, </w:t>
      </w:r>
      <w:r w:rsidRPr="004310D5">
        <w:rPr>
          <w:color w:val="auto"/>
        </w:rPr>
        <w:t xml:space="preserve">должностных лиц, муниципальных </w:t>
      </w:r>
      <w:r>
        <w:rPr>
          <w:color w:val="auto"/>
        </w:rPr>
        <w:t>служащих Администрации – Главе;</w:t>
      </w:r>
    </w:p>
    <w:p w:rsidR="00AD5F65" w:rsidRPr="004310D5" w:rsidRDefault="00AD5F65" w:rsidP="004A5857">
      <w:pPr>
        <w:ind w:firstLine="709"/>
        <w:jc w:val="both"/>
        <w:rPr>
          <w:color w:val="auto"/>
        </w:rPr>
      </w:pPr>
      <w:r w:rsidRPr="004310D5">
        <w:rPr>
          <w:color w:val="auto"/>
        </w:rPr>
        <w:t>-</w:t>
      </w:r>
      <w:r>
        <w:rPr>
          <w:color w:val="auto"/>
        </w:rPr>
        <w:t> </w:t>
      </w:r>
      <w:r w:rsidRPr="004310D5">
        <w:rPr>
          <w:color w:val="auto"/>
        </w:rPr>
        <w:t>Главы – непосредственно Главе.</w:t>
      </w:r>
    </w:p>
    <w:p w:rsidR="00AD5F65" w:rsidRPr="004310D5" w:rsidRDefault="00AD5F65" w:rsidP="004A5857">
      <w:pPr>
        <w:ind w:firstLine="709"/>
        <w:jc w:val="both"/>
        <w:rPr>
          <w:color w:val="auto"/>
        </w:rPr>
      </w:pPr>
      <w:r w:rsidRPr="004310D5">
        <w:rPr>
          <w:color w:val="auto"/>
        </w:rPr>
        <w:t>5.3.</w:t>
      </w:r>
      <w:r>
        <w:rPr>
          <w:color w:val="auto"/>
        </w:rPr>
        <w:t> </w:t>
      </w:r>
      <w:r w:rsidRPr="004310D5">
        <w:rPr>
          <w:color w:val="auto"/>
        </w:rPr>
        <w:t>Жалоба должна содержать:</w:t>
      </w:r>
    </w:p>
    <w:p w:rsidR="00AD5F65" w:rsidRPr="004310D5" w:rsidRDefault="00AD5F65" w:rsidP="004A5857">
      <w:pPr>
        <w:ind w:firstLine="709"/>
        <w:jc w:val="both"/>
        <w:rPr>
          <w:color w:val="auto"/>
        </w:rPr>
      </w:pPr>
      <w:r w:rsidRPr="004310D5">
        <w:rPr>
          <w:color w:val="auto"/>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D5F65" w:rsidRPr="004310D5" w:rsidRDefault="00AD5F65" w:rsidP="004A5857">
      <w:pPr>
        <w:ind w:firstLine="709"/>
        <w:jc w:val="both"/>
        <w:rPr>
          <w:color w:val="auto"/>
        </w:rPr>
      </w:pPr>
      <w:proofErr w:type="gramStart"/>
      <w:r w:rsidRPr="004310D5">
        <w:rPr>
          <w:color w:val="auto"/>
        </w:rPr>
        <w:t>2)</w:t>
      </w:r>
      <w:r>
        <w:rPr>
          <w:color w:val="auto"/>
        </w:rPr>
        <w:t> </w:t>
      </w:r>
      <w:r w:rsidRPr="004310D5">
        <w:rPr>
          <w:color w:val="auto"/>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5F65" w:rsidRPr="004310D5" w:rsidRDefault="00AD5F65" w:rsidP="004A5857">
      <w:pPr>
        <w:ind w:firstLine="709"/>
        <w:jc w:val="both"/>
        <w:rPr>
          <w:color w:val="auto"/>
        </w:rPr>
      </w:pPr>
      <w:r w:rsidRPr="004310D5">
        <w:rPr>
          <w:color w:val="auto"/>
        </w:rPr>
        <w:lastRenderedPageBreak/>
        <w:t>3)</w:t>
      </w:r>
      <w:r>
        <w:rPr>
          <w:color w:val="auto"/>
        </w:rPr>
        <w:t> </w:t>
      </w:r>
      <w:r w:rsidRPr="004310D5">
        <w:rPr>
          <w:color w:val="auto"/>
        </w:rPr>
        <w:t xml:space="preserve">сведения об обжалуемых решениях и действиях (бездействии) </w:t>
      </w:r>
      <w:r>
        <w:rPr>
          <w:color w:val="auto"/>
        </w:rPr>
        <w:t>Администрац</w:t>
      </w:r>
      <w:proofErr w:type="gramStart"/>
      <w:r>
        <w:rPr>
          <w:color w:val="auto"/>
        </w:rPr>
        <w:t>ии и ее</w:t>
      </w:r>
      <w:proofErr w:type="gramEnd"/>
      <w:r>
        <w:rPr>
          <w:color w:val="auto"/>
        </w:rPr>
        <w:t xml:space="preserve">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участвующих в предоставлении муниципальных услуг;</w:t>
      </w:r>
    </w:p>
    <w:p w:rsidR="00AD5F65" w:rsidRPr="004310D5" w:rsidRDefault="00AD5F65" w:rsidP="004A5857">
      <w:pPr>
        <w:ind w:firstLine="709"/>
        <w:jc w:val="both"/>
        <w:rPr>
          <w:color w:val="auto"/>
        </w:rPr>
      </w:pPr>
      <w:r w:rsidRPr="004310D5">
        <w:rPr>
          <w:color w:val="auto"/>
        </w:rPr>
        <w:t>4)</w:t>
      </w:r>
      <w:r>
        <w:rPr>
          <w:color w:val="auto"/>
        </w:rPr>
        <w:t> </w:t>
      </w:r>
      <w:r w:rsidRPr="004310D5">
        <w:rPr>
          <w:color w:val="auto"/>
        </w:rPr>
        <w:t>доводы, на основании которых заявитель не согласен с решением и действием (бездействием</w:t>
      </w:r>
      <w:r>
        <w:rPr>
          <w:color w:val="auto"/>
        </w:rPr>
        <w:t>) Администрац</w:t>
      </w:r>
      <w:proofErr w:type="gramStart"/>
      <w:r>
        <w:rPr>
          <w:color w:val="auto"/>
        </w:rPr>
        <w:t>ии и ее</w:t>
      </w:r>
      <w:proofErr w:type="gramEnd"/>
      <w:r>
        <w:rPr>
          <w:color w:val="auto"/>
        </w:rPr>
        <w:t xml:space="preserve">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участвующих в предоставлении муниципальных услуг</w:t>
      </w:r>
      <w:r w:rsidRPr="004310D5">
        <w:rPr>
          <w:color w:val="auto"/>
        </w:rPr>
        <w:t>. Заявителем могут быть представлены документы (при наличии), подтверждающие доводы заявителя, либо их копии.</w:t>
      </w:r>
    </w:p>
    <w:p w:rsidR="00AD5F65" w:rsidRPr="004310D5" w:rsidRDefault="00AD5F65" w:rsidP="004A5857">
      <w:pPr>
        <w:autoSpaceDE w:val="0"/>
        <w:autoSpaceDN w:val="0"/>
        <w:adjustRightInd w:val="0"/>
        <w:ind w:firstLine="709"/>
        <w:jc w:val="both"/>
        <w:rPr>
          <w:color w:val="auto"/>
          <w:lang w:eastAsia="en-US"/>
        </w:rPr>
      </w:pPr>
      <w:r w:rsidRPr="004310D5">
        <w:rPr>
          <w:color w:val="auto"/>
          <w:lang w:eastAsia="en-US"/>
        </w:rPr>
        <w:t>5.4.</w:t>
      </w:r>
      <w:r>
        <w:rPr>
          <w:color w:val="auto"/>
          <w:lang w:eastAsia="en-US"/>
        </w:rPr>
        <w:t> </w:t>
      </w:r>
      <w:r w:rsidRPr="004310D5">
        <w:rPr>
          <w:color w:val="auto"/>
          <w:lang w:eastAsia="en-US"/>
        </w:rPr>
        <w:t xml:space="preserve">В случае если жалоба подается через уполномоченного представителя юридического или физического лица, также представляется документ, подтверждающий полномочия на осуществление действий от имени юридического или физического лица. В качестве документа, подтверждающего полномочия на осуществление действий от имени юридического или физического лица, может быть </w:t>
      </w:r>
      <w:proofErr w:type="gramStart"/>
      <w:r w:rsidRPr="004310D5">
        <w:rPr>
          <w:color w:val="auto"/>
          <w:lang w:eastAsia="en-US"/>
        </w:rPr>
        <w:t>представлена</w:t>
      </w:r>
      <w:proofErr w:type="gramEnd"/>
      <w:r w:rsidRPr="004310D5">
        <w:rPr>
          <w:color w:val="auto"/>
          <w:lang w:eastAsia="en-US"/>
        </w:rPr>
        <w:t>:</w:t>
      </w:r>
    </w:p>
    <w:p w:rsidR="00AD5F65" w:rsidRPr="004310D5" w:rsidRDefault="00AD5F65" w:rsidP="004A5857">
      <w:pPr>
        <w:autoSpaceDE w:val="0"/>
        <w:autoSpaceDN w:val="0"/>
        <w:adjustRightInd w:val="0"/>
        <w:ind w:firstLine="709"/>
        <w:jc w:val="both"/>
        <w:rPr>
          <w:color w:val="auto"/>
          <w:lang w:eastAsia="en-US"/>
        </w:rPr>
      </w:pPr>
      <w:r w:rsidRPr="004310D5">
        <w:rPr>
          <w:color w:val="auto"/>
          <w:lang w:eastAsia="en-US"/>
        </w:rPr>
        <w:t>а)</w:t>
      </w:r>
      <w:r>
        <w:rPr>
          <w:color w:val="auto"/>
          <w:lang w:eastAsia="en-US"/>
        </w:rPr>
        <w:t> </w:t>
      </w:r>
      <w:r w:rsidRPr="004310D5">
        <w:rPr>
          <w:color w:val="auto"/>
          <w:lang w:eastAsia="en-US"/>
        </w:rPr>
        <w:t xml:space="preserve">оформленная в соответствии с </w:t>
      </w:r>
      <w:hyperlink r:id="rId10" w:history="1">
        <w:r w:rsidRPr="004310D5">
          <w:rPr>
            <w:color w:val="auto"/>
            <w:lang w:eastAsia="en-US"/>
          </w:rPr>
          <w:t>законодательством</w:t>
        </w:r>
      </w:hyperlink>
      <w:r w:rsidRPr="004310D5">
        <w:rPr>
          <w:color w:val="auto"/>
          <w:lang w:eastAsia="en-US"/>
        </w:rPr>
        <w:t xml:space="preserve"> Российской Федерации доверенность (для физических лиц);</w:t>
      </w:r>
    </w:p>
    <w:p w:rsidR="00AD5F65" w:rsidRPr="004310D5" w:rsidRDefault="00AD5F65" w:rsidP="004A5857">
      <w:pPr>
        <w:autoSpaceDE w:val="0"/>
        <w:autoSpaceDN w:val="0"/>
        <w:adjustRightInd w:val="0"/>
        <w:ind w:firstLine="709"/>
        <w:jc w:val="both"/>
        <w:rPr>
          <w:color w:val="auto"/>
          <w:lang w:eastAsia="en-US"/>
        </w:rPr>
      </w:pPr>
      <w:r w:rsidRPr="004310D5">
        <w:rPr>
          <w:color w:val="auto"/>
          <w:lang w:eastAsia="en-US"/>
        </w:rPr>
        <w:t>б)</w:t>
      </w:r>
      <w:r>
        <w:rPr>
          <w:color w:val="auto"/>
          <w:lang w:eastAsia="en-US"/>
        </w:rPr>
        <w:t> </w:t>
      </w:r>
      <w:r w:rsidRPr="004310D5">
        <w:rPr>
          <w:color w:val="auto"/>
          <w:lang w:eastAsia="en-US"/>
        </w:rPr>
        <w:t>оформленная в соответствии с законодательством Российской Федерации доверенность, заверенная печатью юридического лица (при наличии печати) и подписанная руководителем юридического лица или уполномоченным этим руководителем лицом (для юридических лиц);</w:t>
      </w:r>
    </w:p>
    <w:p w:rsidR="00AD5F65" w:rsidRPr="004310D5" w:rsidRDefault="00AD5F65" w:rsidP="004A5857">
      <w:pPr>
        <w:autoSpaceDE w:val="0"/>
        <w:autoSpaceDN w:val="0"/>
        <w:adjustRightInd w:val="0"/>
        <w:ind w:firstLine="709"/>
        <w:jc w:val="both"/>
        <w:rPr>
          <w:color w:val="auto"/>
          <w:lang w:eastAsia="en-US"/>
        </w:rPr>
      </w:pPr>
      <w:r w:rsidRPr="004310D5">
        <w:rPr>
          <w:color w:val="auto"/>
          <w:lang w:eastAsia="en-US"/>
        </w:rPr>
        <w:t>в)</w:t>
      </w:r>
      <w:r>
        <w:rPr>
          <w:color w:val="auto"/>
          <w:lang w:eastAsia="en-US"/>
        </w:rPr>
        <w:t> </w:t>
      </w:r>
      <w:r w:rsidRPr="004310D5">
        <w:rPr>
          <w:color w:val="auto"/>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D5F65" w:rsidRPr="004310D5" w:rsidRDefault="00AD5F65" w:rsidP="004A5857">
      <w:pPr>
        <w:autoSpaceDE w:val="0"/>
        <w:autoSpaceDN w:val="0"/>
        <w:adjustRightInd w:val="0"/>
        <w:ind w:firstLine="709"/>
        <w:jc w:val="both"/>
        <w:outlineLvl w:val="0"/>
        <w:rPr>
          <w:color w:val="auto"/>
          <w:lang w:eastAsia="en-US"/>
        </w:rPr>
      </w:pPr>
      <w:r w:rsidRPr="004310D5">
        <w:rPr>
          <w:color w:val="auto"/>
          <w:lang w:eastAsia="en-US"/>
        </w:rPr>
        <w:t>5.5.</w:t>
      </w:r>
      <w:r>
        <w:rPr>
          <w:color w:val="auto"/>
          <w:lang w:eastAsia="en-US"/>
        </w:rPr>
        <w:t> </w:t>
      </w:r>
      <w:r w:rsidRPr="004310D5">
        <w:rPr>
          <w:color w:val="auto"/>
          <w:lang w:eastAsia="en-US"/>
        </w:rPr>
        <w:t>Время приема жалоб совпадает со временем предоставления муниципальной услуги.</w:t>
      </w:r>
    </w:p>
    <w:p w:rsidR="00AD5F65" w:rsidRPr="004310D5" w:rsidRDefault="00AD5F65" w:rsidP="004A5857">
      <w:pPr>
        <w:ind w:firstLine="709"/>
        <w:jc w:val="both"/>
        <w:rPr>
          <w:color w:val="auto"/>
        </w:rPr>
      </w:pPr>
      <w:r w:rsidRPr="004310D5">
        <w:rPr>
          <w:color w:val="auto"/>
        </w:rPr>
        <w:t>5.6.</w:t>
      </w:r>
      <w:r>
        <w:rPr>
          <w:color w:val="auto"/>
        </w:rPr>
        <w:t> </w:t>
      </w:r>
      <w:r w:rsidRPr="004310D5">
        <w:rPr>
          <w:color w:val="auto"/>
        </w:rPr>
        <w:t>При подаче жалобы заявитель вправе получить в Администрации следующую информацию, необходимую для обоснования и рассмотрения жалобы:</w:t>
      </w:r>
    </w:p>
    <w:p w:rsidR="00AD5F65" w:rsidRPr="004310D5" w:rsidRDefault="00AD5F65" w:rsidP="004A5857">
      <w:pPr>
        <w:ind w:firstLine="709"/>
        <w:jc w:val="both"/>
        <w:rPr>
          <w:color w:val="auto"/>
        </w:rPr>
      </w:pPr>
      <w:r w:rsidRPr="004310D5">
        <w:rPr>
          <w:color w:val="auto"/>
        </w:rPr>
        <w:t>-</w:t>
      </w:r>
      <w:r>
        <w:rPr>
          <w:color w:val="auto"/>
        </w:rPr>
        <w:t> </w:t>
      </w:r>
      <w:r w:rsidRPr="004310D5">
        <w:rPr>
          <w:color w:val="auto"/>
        </w:rPr>
        <w:t>о местонахождении Администрации;</w:t>
      </w:r>
    </w:p>
    <w:p w:rsidR="00AD5F65" w:rsidRPr="004310D5" w:rsidRDefault="00AD5F65" w:rsidP="004A5857">
      <w:pPr>
        <w:ind w:firstLine="709"/>
        <w:jc w:val="both"/>
        <w:rPr>
          <w:color w:val="auto"/>
        </w:rPr>
      </w:pPr>
      <w:r w:rsidRPr="004310D5">
        <w:rPr>
          <w:color w:val="auto"/>
        </w:rPr>
        <w:t>-</w:t>
      </w:r>
      <w:r>
        <w:rPr>
          <w:color w:val="auto"/>
        </w:rPr>
        <w:t> </w:t>
      </w:r>
      <w:r w:rsidRPr="004310D5">
        <w:rPr>
          <w:color w:val="auto"/>
        </w:rPr>
        <w:t>сведения о режиме работы Администрации;</w:t>
      </w:r>
    </w:p>
    <w:p w:rsidR="00AD5F65" w:rsidRPr="004310D5" w:rsidRDefault="00AD5F65" w:rsidP="004A5857">
      <w:pPr>
        <w:ind w:firstLine="709"/>
        <w:jc w:val="both"/>
        <w:rPr>
          <w:color w:val="auto"/>
        </w:rPr>
      </w:pPr>
      <w:r w:rsidRPr="004310D5">
        <w:rPr>
          <w:color w:val="auto"/>
        </w:rPr>
        <w:t>-</w:t>
      </w:r>
      <w:r>
        <w:rPr>
          <w:color w:val="auto"/>
        </w:rPr>
        <w:t> </w:t>
      </w:r>
      <w:r w:rsidRPr="004310D5">
        <w:rPr>
          <w:color w:val="auto"/>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AD5F65" w:rsidRPr="004310D5" w:rsidRDefault="00AD5F65" w:rsidP="004A5857">
      <w:pPr>
        <w:ind w:firstLine="709"/>
        <w:jc w:val="both"/>
        <w:rPr>
          <w:color w:val="auto"/>
        </w:rPr>
      </w:pPr>
      <w:r w:rsidRPr="004310D5">
        <w:rPr>
          <w:color w:val="auto"/>
        </w:rPr>
        <w:t>-</w:t>
      </w:r>
      <w:r>
        <w:rPr>
          <w:color w:val="auto"/>
        </w:rPr>
        <w:t> </w:t>
      </w:r>
      <w:r w:rsidRPr="004310D5">
        <w:rPr>
          <w:color w:val="auto"/>
        </w:rPr>
        <w:t>о входящем номере, под которым зарегистрирована жалоба;</w:t>
      </w:r>
    </w:p>
    <w:p w:rsidR="00AD5F65" w:rsidRPr="004310D5" w:rsidRDefault="00AD5F65" w:rsidP="004A5857">
      <w:pPr>
        <w:ind w:firstLine="709"/>
        <w:jc w:val="both"/>
        <w:rPr>
          <w:color w:val="auto"/>
        </w:rPr>
      </w:pPr>
      <w:r w:rsidRPr="004310D5">
        <w:rPr>
          <w:color w:val="auto"/>
        </w:rPr>
        <w:t>-</w:t>
      </w:r>
      <w:r>
        <w:t> </w:t>
      </w:r>
      <w:r w:rsidRPr="004310D5">
        <w:rPr>
          <w:color w:val="auto"/>
        </w:rPr>
        <w:t>о сроке рассмотрения жалобы;</w:t>
      </w:r>
    </w:p>
    <w:p w:rsidR="00AD5F65" w:rsidRPr="004310D5" w:rsidRDefault="00AD5F65" w:rsidP="004A5857">
      <w:pPr>
        <w:ind w:firstLine="709"/>
        <w:jc w:val="both"/>
        <w:rPr>
          <w:color w:val="auto"/>
        </w:rPr>
      </w:pPr>
      <w:r>
        <w:rPr>
          <w:color w:val="auto"/>
        </w:rPr>
        <w:t>- </w:t>
      </w:r>
      <w:r w:rsidRPr="004310D5">
        <w:rPr>
          <w:color w:val="auto"/>
        </w:rPr>
        <w:t>о принятых промежуточных решениях (принятие к рассмотрению, истребование документов).</w:t>
      </w:r>
    </w:p>
    <w:p w:rsidR="00AD5F65" w:rsidRPr="004310D5" w:rsidRDefault="00AD5F65" w:rsidP="004A5857">
      <w:pPr>
        <w:ind w:firstLine="709"/>
        <w:jc w:val="both"/>
        <w:rPr>
          <w:color w:val="auto"/>
        </w:rPr>
      </w:pPr>
      <w:r w:rsidRPr="004310D5">
        <w:rPr>
          <w:color w:val="auto"/>
        </w:rPr>
        <w:t xml:space="preserve">При подаче жалобы заявитель вправе получить в Администрации копии документов, подтверждающих обжалуемое действие (бездействие) </w:t>
      </w:r>
      <w:r>
        <w:rPr>
          <w:color w:val="auto"/>
        </w:rPr>
        <w:t>Администрац</w:t>
      </w:r>
      <w:proofErr w:type="gramStart"/>
      <w:r>
        <w:rPr>
          <w:color w:val="auto"/>
        </w:rPr>
        <w:t>ии и ее</w:t>
      </w:r>
      <w:proofErr w:type="gramEnd"/>
      <w:r>
        <w:rPr>
          <w:color w:val="auto"/>
        </w:rPr>
        <w:t xml:space="preserve">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участвующих в предоставлении муниципальных услуг</w:t>
      </w:r>
      <w:r w:rsidRPr="004310D5">
        <w:rPr>
          <w:color w:val="auto"/>
        </w:rPr>
        <w:t>.</w:t>
      </w:r>
    </w:p>
    <w:p w:rsidR="00AD5F65" w:rsidRPr="004310D5" w:rsidRDefault="00AD5F65" w:rsidP="004A5857">
      <w:pPr>
        <w:ind w:firstLine="709"/>
        <w:jc w:val="both"/>
        <w:rPr>
          <w:color w:val="auto"/>
        </w:rPr>
      </w:pPr>
      <w:r>
        <w:rPr>
          <w:color w:val="auto"/>
        </w:rPr>
        <w:t>5.7. </w:t>
      </w:r>
      <w:r w:rsidRPr="004310D5">
        <w:rPr>
          <w:color w:val="auto"/>
        </w:rPr>
        <w:t xml:space="preserve">Жалоба, поступившая в Администрацию, подлежит рассмотрению Главой, в течение 15 (пятнадцати) рабочих дней со дня ее регистрации. В случае обжалования отказа </w:t>
      </w:r>
      <w:r>
        <w:rPr>
          <w:color w:val="auto"/>
        </w:rPr>
        <w:t>Администрац</w:t>
      </w:r>
      <w:proofErr w:type="gramStart"/>
      <w:r>
        <w:rPr>
          <w:color w:val="auto"/>
        </w:rPr>
        <w:t>ии и ее</w:t>
      </w:r>
      <w:proofErr w:type="gramEnd"/>
      <w:r>
        <w:rPr>
          <w:color w:val="auto"/>
        </w:rPr>
        <w:t xml:space="preserve">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 xml:space="preserve">участвующих в предоставлении муниципальных </w:t>
      </w:r>
      <w:r w:rsidRPr="0032432E">
        <w:rPr>
          <w:color w:val="auto"/>
        </w:rPr>
        <w:lastRenderedPageBreak/>
        <w:t>услуг</w:t>
      </w:r>
      <w:r>
        <w:rPr>
          <w:color w:val="auto"/>
        </w:rPr>
        <w:t>,</w:t>
      </w:r>
      <w:r w:rsidRPr="004310D5">
        <w:rPr>
          <w:color w:val="auto"/>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D5F65" w:rsidRPr="004310D5" w:rsidRDefault="00AD5F65" w:rsidP="004A5857">
      <w:pPr>
        <w:ind w:firstLine="709"/>
        <w:jc w:val="both"/>
        <w:rPr>
          <w:color w:val="auto"/>
        </w:rPr>
      </w:pPr>
      <w:r>
        <w:rPr>
          <w:color w:val="auto"/>
        </w:rPr>
        <w:t>5.8. </w:t>
      </w:r>
      <w:r w:rsidRPr="004310D5">
        <w:rPr>
          <w:color w:val="auto"/>
        </w:rPr>
        <w:t>По результатам рассмотрения жалобы орган, в который подана жалоба, принимает одно из следующих решений:</w:t>
      </w:r>
    </w:p>
    <w:p w:rsidR="00AD5F65" w:rsidRPr="004310D5" w:rsidRDefault="00AD5F65" w:rsidP="004A5857">
      <w:pPr>
        <w:ind w:firstLine="709"/>
        <w:jc w:val="both"/>
        <w:rPr>
          <w:color w:val="auto"/>
        </w:rPr>
      </w:pPr>
      <w:proofErr w:type="gramStart"/>
      <w:r>
        <w:rPr>
          <w:color w:val="auto"/>
        </w:rPr>
        <w:t>1) </w:t>
      </w:r>
      <w:r w:rsidRPr="004310D5">
        <w:rPr>
          <w:color w:val="auto"/>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AD5F65" w:rsidRPr="004310D5" w:rsidRDefault="00AD5F65" w:rsidP="004A5857">
      <w:pPr>
        <w:ind w:firstLine="709"/>
        <w:jc w:val="both"/>
        <w:rPr>
          <w:color w:val="auto"/>
        </w:rPr>
      </w:pPr>
      <w:r w:rsidRPr="004310D5">
        <w:rPr>
          <w:color w:val="auto"/>
        </w:rPr>
        <w:t>2)</w:t>
      </w:r>
      <w:r>
        <w:rPr>
          <w:color w:val="auto"/>
        </w:rPr>
        <w:t> </w:t>
      </w:r>
      <w:r w:rsidRPr="004310D5">
        <w:rPr>
          <w:color w:val="auto"/>
        </w:rPr>
        <w:t>отказывает в удовлетворении жалобы.</w:t>
      </w:r>
    </w:p>
    <w:p w:rsidR="00AD5F65" w:rsidRPr="004310D5" w:rsidRDefault="00AD5F65" w:rsidP="004A5857">
      <w:pPr>
        <w:ind w:firstLine="709"/>
        <w:jc w:val="both"/>
        <w:rPr>
          <w:color w:val="auto"/>
        </w:rPr>
      </w:pPr>
      <w:r>
        <w:rPr>
          <w:color w:val="auto"/>
        </w:rPr>
        <w:t>5.9. </w:t>
      </w:r>
      <w:r w:rsidRPr="004310D5">
        <w:rPr>
          <w:color w:val="auto"/>
        </w:rPr>
        <w:t>Не позднее дня, следующего за днем принятия решения, указанного в пункте 5.8</w:t>
      </w:r>
      <w:r>
        <w:rPr>
          <w:color w:val="auto"/>
        </w:rPr>
        <w:t xml:space="preserve"> настоящего</w:t>
      </w:r>
      <w:r w:rsidRPr="004310D5">
        <w:rPr>
          <w:color w:val="auto"/>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5F65" w:rsidRPr="004310D5" w:rsidRDefault="00AD5F65" w:rsidP="004A5857">
      <w:pPr>
        <w:ind w:firstLine="709"/>
        <w:jc w:val="both"/>
        <w:rPr>
          <w:color w:val="auto"/>
        </w:rPr>
      </w:pPr>
      <w:r>
        <w:rPr>
          <w:color w:val="auto"/>
        </w:rPr>
        <w:t>5.10. </w:t>
      </w:r>
      <w:r w:rsidRPr="004310D5">
        <w:rPr>
          <w:color w:val="auto"/>
        </w:rPr>
        <w:t xml:space="preserve">В случае установления в ходе или по результатам </w:t>
      </w:r>
      <w:proofErr w:type="gramStart"/>
      <w:r w:rsidRPr="004310D5">
        <w:rPr>
          <w:color w:val="auto"/>
        </w:rPr>
        <w:t>рассмотрения жалобы признаков состава административного правонарушения</w:t>
      </w:r>
      <w:proofErr w:type="gramEnd"/>
      <w:r w:rsidRPr="004310D5">
        <w:rPr>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5F65" w:rsidRPr="004310D5" w:rsidRDefault="00AD5F65" w:rsidP="004A5857">
      <w:pPr>
        <w:ind w:firstLine="709"/>
        <w:jc w:val="both"/>
        <w:rPr>
          <w:color w:val="auto"/>
        </w:rPr>
      </w:pPr>
      <w:r w:rsidRPr="004310D5">
        <w:rPr>
          <w:color w:val="auto"/>
        </w:rPr>
        <w:t>5.11.</w:t>
      </w:r>
      <w:r>
        <w:rPr>
          <w:color w:val="auto"/>
        </w:rPr>
        <w:t> </w:t>
      </w:r>
      <w:proofErr w:type="gramStart"/>
      <w:r w:rsidRPr="004310D5">
        <w:rPr>
          <w:color w:val="auto"/>
        </w:rPr>
        <w:t>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AD5F65" w:rsidRPr="004310D5" w:rsidRDefault="00AD5F65" w:rsidP="004A5857">
      <w:pPr>
        <w:ind w:firstLine="709"/>
        <w:jc w:val="both"/>
        <w:rPr>
          <w:color w:val="auto"/>
        </w:rPr>
      </w:pPr>
      <w:r w:rsidRPr="004310D5">
        <w:rPr>
          <w:color w:val="auto"/>
        </w:rPr>
        <w:t>5.12.</w:t>
      </w:r>
      <w:r>
        <w:rPr>
          <w:color w:val="auto"/>
        </w:rPr>
        <w:t> </w:t>
      </w:r>
      <w:r w:rsidRPr="004310D5">
        <w:rPr>
          <w:color w:val="auto"/>
        </w:rPr>
        <w:t>Администрация отказывает в удовлетворении жалобы в следующих случаях:</w:t>
      </w:r>
    </w:p>
    <w:p w:rsidR="00AD5F65" w:rsidRPr="004310D5" w:rsidRDefault="00AD5F65" w:rsidP="004A5857">
      <w:pPr>
        <w:ind w:firstLine="709"/>
        <w:jc w:val="both"/>
        <w:rPr>
          <w:color w:val="auto"/>
        </w:rPr>
      </w:pPr>
      <w:r w:rsidRPr="004310D5">
        <w:rPr>
          <w:color w:val="auto"/>
        </w:rPr>
        <w:t>а)</w:t>
      </w:r>
      <w:r>
        <w:rPr>
          <w:color w:val="auto"/>
          <w:lang w:val="en-US"/>
        </w:rPr>
        <w:t> </w:t>
      </w:r>
      <w:r w:rsidRPr="004310D5">
        <w:rPr>
          <w:color w:val="auto"/>
        </w:rPr>
        <w:t>наличие вступившего в законную силу решения суда, арбитражного суда по жалобе о том же предмете и по тем же основаниям;</w:t>
      </w:r>
    </w:p>
    <w:p w:rsidR="00AD5F65" w:rsidRPr="004310D5" w:rsidRDefault="00AD5F65" w:rsidP="004A5857">
      <w:pPr>
        <w:ind w:firstLine="709"/>
        <w:jc w:val="both"/>
        <w:rPr>
          <w:color w:val="auto"/>
        </w:rPr>
      </w:pPr>
      <w:r>
        <w:rPr>
          <w:color w:val="auto"/>
        </w:rPr>
        <w:t>б)</w:t>
      </w:r>
      <w:r>
        <w:rPr>
          <w:color w:val="auto"/>
          <w:lang w:val="en-US"/>
        </w:rPr>
        <w:t> </w:t>
      </w:r>
      <w:r w:rsidRPr="004310D5">
        <w:rPr>
          <w:color w:val="auto"/>
        </w:rPr>
        <w:t>подача жалобы лицом, полномочия которого не подтверждены в порядке, установленном законодательством Российской Федерации;</w:t>
      </w:r>
    </w:p>
    <w:p w:rsidR="00AD5F65" w:rsidRPr="004310D5" w:rsidRDefault="00AD5F65" w:rsidP="004A5857">
      <w:pPr>
        <w:ind w:firstLine="709"/>
        <w:jc w:val="both"/>
        <w:rPr>
          <w:color w:val="auto"/>
        </w:rPr>
      </w:pPr>
      <w:r w:rsidRPr="004310D5">
        <w:rPr>
          <w:color w:val="auto"/>
        </w:rPr>
        <w:t>5.13.</w:t>
      </w:r>
      <w:r>
        <w:rPr>
          <w:color w:val="auto"/>
        </w:rPr>
        <w:t> </w:t>
      </w:r>
      <w:r w:rsidRPr="004310D5">
        <w:rPr>
          <w:color w:val="auto"/>
        </w:rPr>
        <w:t>Администрация вправе оставить жалобу без ответа в следующих случаях:</w:t>
      </w:r>
    </w:p>
    <w:p w:rsidR="00AD5F65" w:rsidRPr="004310D5" w:rsidRDefault="00AD5F65" w:rsidP="004A5857">
      <w:pPr>
        <w:ind w:firstLine="709"/>
        <w:jc w:val="both"/>
        <w:rPr>
          <w:color w:val="auto"/>
        </w:rPr>
      </w:pPr>
      <w:r w:rsidRPr="004310D5">
        <w:rPr>
          <w:color w:val="auto"/>
        </w:rPr>
        <w:t>а)</w:t>
      </w:r>
      <w:r>
        <w:rPr>
          <w:color w:val="auto"/>
        </w:rPr>
        <w:t> </w:t>
      </w:r>
      <w:r w:rsidRPr="004310D5">
        <w:rPr>
          <w:color w:val="auto"/>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5F65" w:rsidRPr="004310D5" w:rsidRDefault="00AD5F65" w:rsidP="004A5857">
      <w:pPr>
        <w:ind w:firstLine="709"/>
        <w:jc w:val="both"/>
        <w:rPr>
          <w:color w:val="auto"/>
        </w:rPr>
      </w:pPr>
      <w:r w:rsidRPr="004310D5">
        <w:rPr>
          <w:color w:val="auto"/>
        </w:rPr>
        <w:t>б)</w:t>
      </w:r>
      <w:r>
        <w:rPr>
          <w:color w:val="auto"/>
        </w:rPr>
        <w:t> </w:t>
      </w:r>
      <w:r w:rsidRPr="004310D5">
        <w:rPr>
          <w:color w:val="auto"/>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5F65" w:rsidRPr="004310D5" w:rsidRDefault="00AD5F65" w:rsidP="004A5857">
      <w:pPr>
        <w:autoSpaceDE w:val="0"/>
        <w:autoSpaceDN w:val="0"/>
        <w:adjustRightInd w:val="0"/>
        <w:ind w:firstLine="709"/>
        <w:jc w:val="both"/>
        <w:outlineLvl w:val="1"/>
        <w:rPr>
          <w:color w:val="auto"/>
        </w:rPr>
      </w:pPr>
      <w:r>
        <w:rPr>
          <w:color w:val="auto"/>
        </w:rPr>
        <w:t>5.14. </w:t>
      </w:r>
      <w:proofErr w:type="gramStart"/>
      <w:r w:rsidRPr="004310D5">
        <w:rPr>
          <w:color w:val="auto"/>
        </w:rPr>
        <w:t xml:space="preserve">Жалоба на решения и (или) действия (бездействие) </w:t>
      </w:r>
      <w:r>
        <w:rPr>
          <w:color w:val="auto"/>
        </w:rPr>
        <w:t xml:space="preserve">Администрации и ее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участвующих в предоставлении муниципальных услуг</w:t>
      </w:r>
      <w:r w:rsidRPr="004310D5">
        <w:rPr>
          <w:color w:val="auto"/>
        </w:rPr>
        <w:t xml:space="preserve">,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r w:rsidRPr="004310D5">
        <w:rPr>
          <w:color w:val="auto"/>
        </w:rPr>
        <w:lastRenderedPageBreak/>
        <w:t>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w:t>
      </w:r>
      <w:proofErr w:type="gramEnd"/>
      <w:r w:rsidRPr="004310D5">
        <w:rPr>
          <w:color w:val="auto"/>
        </w:rPr>
        <w:t xml:space="preserve"> антимонопольным законодательством Российской Федерации, в антимонопольный орган.</w:t>
      </w:r>
    </w:p>
    <w:p w:rsidR="00AD5F65" w:rsidRPr="004310D5" w:rsidRDefault="00AD5F65" w:rsidP="004A5857">
      <w:pPr>
        <w:ind w:firstLine="709"/>
        <w:jc w:val="both"/>
        <w:rPr>
          <w:color w:val="auto"/>
        </w:rPr>
      </w:pPr>
      <w:r w:rsidRPr="004310D5">
        <w:rPr>
          <w:color w:val="auto"/>
        </w:rPr>
        <w:t>5.15.</w:t>
      </w:r>
      <w:r>
        <w:rPr>
          <w:color w:val="auto"/>
        </w:rPr>
        <w:t> </w:t>
      </w:r>
      <w:r w:rsidRPr="004310D5">
        <w:rPr>
          <w:color w:val="auto"/>
        </w:rPr>
        <w:t xml:space="preserve">Заявитель вправе обжаловать действия (бездействие) </w:t>
      </w:r>
      <w:r>
        <w:rPr>
          <w:color w:val="auto"/>
        </w:rPr>
        <w:t>Администрац</w:t>
      </w:r>
      <w:proofErr w:type="gramStart"/>
      <w:r>
        <w:rPr>
          <w:color w:val="auto"/>
        </w:rPr>
        <w:t>ии и ее</w:t>
      </w:r>
      <w:proofErr w:type="gramEnd"/>
      <w:r>
        <w:rPr>
          <w:color w:val="auto"/>
        </w:rPr>
        <w:t xml:space="preserve">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участвующих в предоставлении муниципальных услуг</w:t>
      </w:r>
      <w:r w:rsidRPr="004310D5">
        <w:rPr>
          <w:color w:val="auto"/>
        </w:rPr>
        <w:t>,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AD5F65" w:rsidRPr="005C66B3" w:rsidRDefault="00AD5F65" w:rsidP="0086121B">
      <w:pPr>
        <w:ind w:firstLine="709"/>
        <w:jc w:val="both"/>
        <w:rPr>
          <w:color w:val="auto"/>
        </w:rPr>
      </w:pPr>
    </w:p>
    <w:p w:rsidR="00AD5F65" w:rsidRPr="005C66B3" w:rsidRDefault="00AD5F65" w:rsidP="0086121B">
      <w:pPr>
        <w:spacing w:after="200" w:line="276" w:lineRule="auto"/>
        <w:ind w:firstLine="709"/>
        <w:rPr>
          <w:color w:val="auto"/>
        </w:rPr>
      </w:pPr>
      <w:r w:rsidRPr="005C66B3">
        <w:rPr>
          <w:color w:val="auto"/>
        </w:rPr>
        <w:br w:type="page"/>
      </w:r>
    </w:p>
    <w:tbl>
      <w:tblPr>
        <w:tblW w:w="0" w:type="auto"/>
        <w:jc w:val="right"/>
        <w:tblLook w:val="00A0"/>
      </w:tblPr>
      <w:tblGrid>
        <w:gridCol w:w="7162"/>
      </w:tblGrid>
      <w:tr w:rsidR="00AD5F65" w:rsidRPr="005C66B3">
        <w:trPr>
          <w:jc w:val="right"/>
        </w:trPr>
        <w:tc>
          <w:tcPr>
            <w:tcW w:w="7162" w:type="dxa"/>
          </w:tcPr>
          <w:p w:rsidR="00AD5F65" w:rsidRPr="005C66B3" w:rsidRDefault="00AD5F65" w:rsidP="0086121B">
            <w:pPr>
              <w:ind w:left="36"/>
              <w:jc w:val="right"/>
              <w:rPr>
                <w:color w:val="auto"/>
              </w:rPr>
            </w:pPr>
            <w:bookmarkStart w:id="2" w:name="Par571"/>
            <w:bookmarkEnd w:id="2"/>
            <w:r w:rsidRPr="005C66B3">
              <w:rPr>
                <w:color w:val="auto"/>
              </w:rPr>
              <w:br w:type="page"/>
            </w:r>
            <w:r w:rsidRPr="005C66B3">
              <w:rPr>
                <w:color w:val="auto"/>
              </w:rPr>
              <w:br w:type="page"/>
              <w:t>Приложение № 1</w:t>
            </w:r>
          </w:p>
          <w:p w:rsidR="00AD5F65" w:rsidRPr="005C66B3" w:rsidRDefault="00AD5F65" w:rsidP="0086121B">
            <w:pPr>
              <w:ind w:left="36"/>
              <w:jc w:val="right"/>
              <w:rPr>
                <w:color w:val="auto"/>
              </w:rPr>
            </w:pPr>
            <w:r w:rsidRPr="005C66B3">
              <w:rPr>
                <w:color w:val="auto"/>
              </w:rPr>
              <w:t>к Административному регламенту</w:t>
            </w:r>
          </w:p>
          <w:p w:rsidR="00AD5F65" w:rsidRPr="005C66B3" w:rsidRDefault="00AD5F65" w:rsidP="0086121B">
            <w:pPr>
              <w:ind w:left="36"/>
              <w:jc w:val="right"/>
              <w:rPr>
                <w:color w:val="auto"/>
              </w:rPr>
            </w:pPr>
            <w:r w:rsidRPr="005C66B3">
              <w:rPr>
                <w:color w:val="auto"/>
              </w:rPr>
              <w:t>предоставления муниципальной услуги</w:t>
            </w:r>
          </w:p>
          <w:p w:rsidR="00AD5F65" w:rsidRPr="005C66B3" w:rsidRDefault="00AD5F65" w:rsidP="0086121B">
            <w:pPr>
              <w:jc w:val="right"/>
              <w:rPr>
                <w:color w:val="auto"/>
              </w:rPr>
            </w:pPr>
            <w:r w:rsidRPr="005C66B3">
              <w:rPr>
                <w:color w:val="auto"/>
              </w:rPr>
              <w:t>«Предоставление земельных участков</w:t>
            </w:r>
          </w:p>
          <w:p w:rsidR="00AD5F65" w:rsidRPr="005C66B3" w:rsidRDefault="00AD5F65" w:rsidP="0086121B">
            <w:pPr>
              <w:jc w:val="right"/>
              <w:rPr>
                <w:color w:val="auto"/>
              </w:rPr>
            </w:pPr>
            <w:r w:rsidRPr="005C66B3">
              <w:rPr>
                <w:color w:val="auto"/>
              </w:rPr>
              <w:t>в аренду без проведения торгов»</w:t>
            </w:r>
          </w:p>
          <w:p w:rsidR="00AD5F65" w:rsidRPr="005C66B3" w:rsidRDefault="00AD5F65" w:rsidP="0086121B">
            <w:pPr>
              <w:ind w:firstLine="567"/>
              <w:jc w:val="right"/>
              <w:rPr>
                <w:i/>
                <w:iCs/>
                <w:color w:val="auto"/>
                <w:sz w:val="22"/>
                <w:szCs w:val="22"/>
              </w:rPr>
            </w:pPr>
          </w:p>
          <w:p w:rsidR="00AD5F65" w:rsidRPr="005C66B3" w:rsidRDefault="00AD5F65" w:rsidP="0086121B">
            <w:pPr>
              <w:ind w:firstLine="567"/>
              <w:jc w:val="right"/>
              <w:rPr>
                <w:i/>
                <w:iCs/>
                <w:color w:val="auto"/>
                <w:sz w:val="22"/>
                <w:szCs w:val="22"/>
              </w:rPr>
            </w:pPr>
            <w:r w:rsidRPr="005C66B3">
              <w:rPr>
                <w:i/>
                <w:iCs/>
                <w:color w:val="auto"/>
                <w:sz w:val="22"/>
                <w:szCs w:val="22"/>
              </w:rPr>
              <w:t>Примерная форма</w:t>
            </w:r>
          </w:p>
        </w:tc>
      </w:tr>
    </w:tbl>
    <w:p w:rsidR="00AD5F65" w:rsidRPr="005C66B3" w:rsidRDefault="00AD5F65" w:rsidP="0086121B">
      <w:pPr>
        <w:ind w:firstLine="567"/>
        <w:jc w:val="right"/>
        <w:rPr>
          <w:color w:val="auto"/>
        </w:rPr>
      </w:pPr>
    </w:p>
    <w:p w:rsidR="00AD5F65" w:rsidRDefault="00AD5F65" w:rsidP="0086121B">
      <w:pPr>
        <w:ind w:firstLine="567"/>
        <w:jc w:val="right"/>
        <w:rPr>
          <w:color w:val="auto"/>
        </w:rPr>
      </w:pPr>
      <w:r w:rsidRPr="005C66B3">
        <w:rPr>
          <w:color w:val="auto"/>
        </w:rPr>
        <w:t xml:space="preserve">Главе </w:t>
      </w:r>
      <w:proofErr w:type="spellStart"/>
      <w:r>
        <w:rPr>
          <w:color w:val="auto"/>
        </w:rPr>
        <w:t>Балманского</w:t>
      </w:r>
      <w:proofErr w:type="spellEnd"/>
      <w:r>
        <w:rPr>
          <w:color w:val="auto"/>
        </w:rPr>
        <w:t xml:space="preserve"> сельсовета </w:t>
      </w:r>
    </w:p>
    <w:p w:rsidR="00AD5F65" w:rsidRDefault="00AD5F65" w:rsidP="0086121B">
      <w:pPr>
        <w:ind w:firstLine="567"/>
        <w:jc w:val="right"/>
        <w:rPr>
          <w:color w:val="auto"/>
        </w:rPr>
      </w:pPr>
      <w:r w:rsidRPr="005C66B3">
        <w:rPr>
          <w:color w:val="auto"/>
        </w:rPr>
        <w:t>Куйбышевского района</w:t>
      </w:r>
    </w:p>
    <w:p w:rsidR="00AD5F65" w:rsidRPr="005C66B3" w:rsidRDefault="00AD5F65" w:rsidP="0086121B">
      <w:pPr>
        <w:ind w:firstLine="567"/>
        <w:jc w:val="right"/>
        <w:rPr>
          <w:color w:val="auto"/>
        </w:rPr>
      </w:pPr>
      <w:r>
        <w:rPr>
          <w:color w:val="auto"/>
        </w:rPr>
        <w:t>Новосибирской области</w:t>
      </w:r>
    </w:p>
    <w:p w:rsidR="00AD5F65" w:rsidRPr="005C66B3" w:rsidRDefault="00AD5F65" w:rsidP="0086121B">
      <w:pPr>
        <w:ind w:left="-360" w:firstLine="567"/>
        <w:jc w:val="right"/>
        <w:rPr>
          <w:color w:val="auto"/>
        </w:rPr>
      </w:pPr>
      <w:r w:rsidRPr="005C66B3">
        <w:rPr>
          <w:color w:val="auto"/>
        </w:rPr>
        <w:t>_________________________________________</w:t>
      </w:r>
    </w:p>
    <w:p w:rsidR="00AD5F65" w:rsidRPr="005C66B3" w:rsidRDefault="00AD5F65" w:rsidP="0086121B">
      <w:pPr>
        <w:ind w:firstLine="567"/>
        <w:jc w:val="right"/>
        <w:rPr>
          <w:color w:val="auto"/>
        </w:rPr>
      </w:pPr>
    </w:p>
    <w:p w:rsidR="00AD5F65" w:rsidRPr="005C66B3" w:rsidRDefault="00AD5F65" w:rsidP="0086121B">
      <w:pPr>
        <w:ind w:firstLine="567"/>
        <w:jc w:val="right"/>
        <w:rPr>
          <w:color w:val="auto"/>
          <w:sz w:val="20"/>
          <w:szCs w:val="20"/>
        </w:rPr>
      </w:pPr>
      <w:r w:rsidRPr="005C66B3">
        <w:rPr>
          <w:color w:val="auto"/>
          <w:sz w:val="20"/>
          <w:szCs w:val="20"/>
        </w:rPr>
        <w:t>от________________________________________________________</w:t>
      </w:r>
    </w:p>
    <w:p w:rsidR="00AD5F65" w:rsidRPr="005C66B3" w:rsidRDefault="00AD5F65" w:rsidP="0086121B">
      <w:pPr>
        <w:ind w:firstLine="567"/>
        <w:jc w:val="center"/>
        <w:rPr>
          <w:color w:val="auto"/>
          <w:sz w:val="16"/>
          <w:szCs w:val="16"/>
        </w:rPr>
      </w:pPr>
      <w:r w:rsidRPr="005C66B3">
        <w:rPr>
          <w:color w:val="auto"/>
          <w:sz w:val="16"/>
          <w:szCs w:val="16"/>
        </w:rPr>
        <w:t xml:space="preserve">Ф.И.О. </w:t>
      </w:r>
    </w:p>
    <w:p w:rsidR="00AD5F65" w:rsidRPr="005C66B3" w:rsidRDefault="00AD5F65" w:rsidP="0086121B">
      <w:pPr>
        <w:ind w:firstLine="567"/>
        <w:jc w:val="right"/>
        <w:rPr>
          <w:color w:val="auto"/>
          <w:sz w:val="20"/>
          <w:szCs w:val="20"/>
        </w:rPr>
      </w:pPr>
      <w:r w:rsidRPr="005C66B3">
        <w:rPr>
          <w:color w:val="auto"/>
          <w:sz w:val="20"/>
          <w:szCs w:val="20"/>
        </w:rPr>
        <w:t xml:space="preserve">        __________________________________________________________</w:t>
      </w:r>
    </w:p>
    <w:p w:rsidR="00AD5F65" w:rsidRPr="005C66B3" w:rsidRDefault="00AD5F65" w:rsidP="0086121B">
      <w:pPr>
        <w:ind w:firstLine="567"/>
        <w:jc w:val="right"/>
        <w:rPr>
          <w:color w:val="auto"/>
          <w:sz w:val="20"/>
          <w:szCs w:val="20"/>
        </w:rPr>
      </w:pPr>
    </w:p>
    <w:p w:rsidR="00AD5F65" w:rsidRPr="005C66B3" w:rsidRDefault="00AD5F65" w:rsidP="0086121B">
      <w:pPr>
        <w:ind w:firstLine="567"/>
        <w:jc w:val="right"/>
        <w:rPr>
          <w:color w:val="auto"/>
          <w:sz w:val="20"/>
          <w:szCs w:val="20"/>
        </w:rPr>
      </w:pPr>
      <w:proofErr w:type="gramStart"/>
      <w:r w:rsidRPr="005C66B3">
        <w:rPr>
          <w:color w:val="auto"/>
          <w:sz w:val="20"/>
          <w:szCs w:val="20"/>
        </w:rPr>
        <w:t>зарегистрированного</w:t>
      </w:r>
      <w:proofErr w:type="gramEnd"/>
      <w:r w:rsidRPr="005C66B3">
        <w:rPr>
          <w:color w:val="auto"/>
          <w:sz w:val="20"/>
          <w:szCs w:val="20"/>
        </w:rPr>
        <w:t xml:space="preserve"> (ой) по адресу: _________________________</w:t>
      </w:r>
    </w:p>
    <w:p w:rsidR="00AD5F65" w:rsidRPr="005C66B3" w:rsidRDefault="00AD5F65" w:rsidP="0086121B">
      <w:pPr>
        <w:ind w:firstLine="567"/>
        <w:jc w:val="right"/>
        <w:rPr>
          <w:color w:val="auto"/>
          <w:sz w:val="20"/>
          <w:szCs w:val="20"/>
        </w:rPr>
      </w:pPr>
    </w:p>
    <w:p w:rsidR="00AD5F65" w:rsidRPr="005C66B3" w:rsidRDefault="00AD5F65" w:rsidP="0086121B">
      <w:pPr>
        <w:ind w:firstLine="567"/>
        <w:jc w:val="right"/>
        <w:rPr>
          <w:color w:val="auto"/>
          <w:sz w:val="20"/>
          <w:szCs w:val="20"/>
        </w:rPr>
      </w:pPr>
      <w:r w:rsidRPr="005C66B3">
        <w:rPr>
          <w:color w:val="auto"/>
          <w:sz w:val="20"/>
          <w:szCs w:val="20"/>
        </w:rPr>
        <w:t>_________________________________________________________</w:t>
      </w:r>
    </w:p>
    <w:p w:rsidR="00AD5F65" w:rsidRPr="005C66B3" w:rsidRDefault="00AD5F65" w:rsidP="0086121B">
      <w:pPr>
        <w:ind w:firstLine="567"/>
        <w:jc w:val="right"/>
        <w:rPr>
          <w:color w:val="auto"/>
          <w:sz w:val="20"/>
          <w:szCs w:val="20"/>
        </w:rPr>
      </w:pPr>
    </w:p>
    <w:p w:rsidR="00AD5F65" w:rsidRPr="005C66B3" w:rsidRDefault="00AD5F65" w:rsidP="0086121B">
      <w:pPr>
        <w:ind w:firstLine="567"/>
        <w:jc w:val="right"/>
        <w:rPr>
          <w:color w:val="auto"/>
          <w:sz w:val="20"/>
          <w:szCs w:val="20"/>
        </w:rPr>
      </w:pPr>
      <w:r w:rsidRPr="005C66B3">
        <w:rPr>
          <w:color w:val="auto"/>
          <w:sz w:val="20"/>
          <w:szCs w:val="20"/>
        </w:rPr>
        <w:t>_________________________________________________________</w:t>
      </w:r>
    </w:p>
    <w:p w:rsidR="00AD5F65" w:rsidRPr="005C66B3" w:rsidRDefault="00AD5F65" w:rsidP="0086121B">
      <w:pPr>
        <w:ind w:firstLine="567"/>
        <w:jc w:val="both"/>
        <w:rPr>
          <w:color w:val="auto"/>
          <w:sz w:val="16"/>
          <w:szCs w:val="16"/>
        </w:rPr>
      </w:pPr>
    </w:p>
    <w:p w:rsidR="00AD5F65" w:rsidRPr="005C66B3" w:rsidRDefault="00AD5F65" w:rsidP="0086121B">
      <w:pPr>
        <w:ind w:firstLine="567"/>
        <w:jc w:val="right"/>
        <w:rPr>
          <w:color w:val="auto"/>
          <w:sz w:val="20"/>
          <w:szCs w:val="20"/>
        </w:rPr>
      </w:pPr>
      <w:r w:rsidRPr="005C66B3">
        <w:rPr>
          <w:color w:val="auto"/>
          <w:sz w:val="20"/>
          <w:szCs w:val="20"/>
        </w:rPr>
        <w:t>паспорт: серия _____________ номер ________________________</w:t>
      </w:r>
    </w:p>
    <w:p w:rsidR="00AD5F65" w:rsidRPr="005C66B3" w:rsidRDefault="00AD5F65" w:rsidP="0086121B">
      <w:pPr>
        <w:ind w:firstLine="567"/>
        <w:jc w:val="center"/>
        <w:rPr>
          <w:color w:val="auto"/>
          <w:sz w:val="20"/>
          <w:szCs w:val="20"/>
        </w:rPr>
      </w:pPr>
      <w:r w:rsidRPr="005C66B3">
        <w:rPr>
          <w:color w:val="auto"/>
          <w:sz w:val="20"/>
          <w:szCs w:val="20"/>
        </w:rPr>
        <w:t xml:space="preserve">                       выдан_________________________________________________________________«_____»___________________</w:t>
      </w:r>
    </w:p>
    <w:p w:rsidR="00AD5F65" w:rsidRPr="005C66B3" w:rsidRDefault="00AD5F65" w:rsidP="0086121B">
      <w:pPr>
        <w:rPr>
          <w:color w:val="auto"/>
          <w:sz w:val="20"/>
          <w:szCs w:val="20"/>
        </w:rPr>
      </w:pPr>
    </w:p>
    <w:p w:rsidR="00AD5F65" w:rsidRPr="005C66B3" w:rsidRDefault="00AD5F65" w:rsidP="0086121B">
      <w:pPr>
        <w:rPr>
          <w:color w:val="auto"/>
          <w:sz w:val="20"/>
          <w:szCs w:val="20"/>
        </w:rPr>
      </w:pPr>
      <w:r w:rsidRPr="005C66B3">
        <w:rPr>
          <w:color w:val="auto"/>
          <w:sz w:val="20"/>
          <w:szCs w:val="20"/>
        </w:rPr>
        <w:t>в лице_____________________________________________________________________________________________</w:t>
      </w:r>
    </w:p>
    <w:p w:rsidR="00AD5F65" w:rsidRPr="005C66B3" w:rsidRDefault="00AD5F65" w:rsidP="0086121B">
      <w:pPr>
        <w:ind w:firstLine="567"/>
        <w:jc w:val="center"/>
        <w:rPr>
          <w:color w:val="auto"/>
          <w:sz w:val="16"/>
          <w:szCs w:val="16"/>
        </w:rPr>
      </w:pPr>
      <w:r w:rsidRPr="005C66B3">
        <w:rPr>
          <w:color w:val="auto"/>
          <w:sz w:val="16"/>
          <w:szCs w:val="16"/>
        </w:rPr>
        <w:t>Ф.И.О.</w:t>
      </w:r>
    </w:p>
    <w:p w:rsidR="00AD5F65" w:rsidRPr="005C66B3" w:rsidRDefault="00AD5F65" w:rsidP="0086121B">
      <w:pPr>
        <w:jc w:val="both"/>
        <w:rPr>
          <w:color w:val="auto"/>
          <w:sz w:val="20"/>
          <w:szCs w:val="20"/>
        </w:rPr>
      </w:pPr>
      <w:r w:rsidRPr="005C66B3">
        <w:rPr>
          <w:color w:val="auto"/>
          <w:sz w:val="20"/>
          <w:szCs w:val="20"/>
        </w:rPr>
        <w:t>действующег</w:t>
      </w:r>
      <w:proofErr w:type="gramStart"/>
      <w:r w:rsidRPr="005C66B3">
        <w:rPr>
          <w:color w:val="auto"/>
          <w:sz w:val="20"/>
          <w:szCs w:val="20"/>
        </w:rPr>
        <w:t>о(</w:t>
      </w:r>
      <w:proofErr w:type="gramEnd"/>
      <w:r w:rsidRPr="005C66B3">
        <w:rPr>
          <w:color w:val="auto"/>
          <w:sz w:val="20"/>
          <w:szCs w:val="20"/>
        </w:rPr>
        <w:t>ей) на основании____________________________________________________________________</w:t>
      </w:r>
    </w:p>
    <w:p w:rsidR="00AD5F65" w:rsidRPr="005C66B3" w:rsidRDefault="00AD5F65" w:rsidP="0086121B">
      <w:pPr>
        <w:ind w:firstLine="567"/>
        <w:jc w:val="center"/>
        <w:rPr>
          <w:color w:val="auto"/>
          <w:sz w:val="16"/>
          <w:szCs w:val="16"/>
        </w:rPr>
      </w:pPr>
      <w:r w:rsidRPr="005C66B3">
        <w:rPr>
          <w:color w:val="auto"/>
          <w:sz w:val="16"/>
          <w:szCs w:val="16"/>
        </w:rPr>
        <w:t>наименование документа - основания</w:t>
      </w:r>
    </w:p>
    <w:p w:rsidR="00AD5F65" w:rsidRPr="005C66B3" w:rsidRDefault="00AD5F65" w:rsidP="0086121B">
      <w:pPr>
        <w:ind w:left="5103" w:firstLine="567"/>
        <w:rPr>
          <w:color w:val="auto"/>
          <w:sz w:val="16"/>
          <w:szCs w:val="16"/>
        </w:rPr>
      </w:pPr>
    </w:p>
    <w:p w:rsidR="00AD5F65" w:rsidRPr="005C66B3" w:rsidRDefault="00AD5F65" w:rsidP="0086121B">
      <w:pPr>
        <w:ind w:left="5103" w:firstLine="567"/>
        <w:rPr>
          <w:color w:val="auto"/>
          <w:sz w:val="16"/>
          <w:szCs w:val="16"/>
        </w:rPr>
      </w:pPr>
    </w:p>
    <w:p w:rsidR="00AD5F65" w:rsidRPr="005C66B3" w:rsidRDefault="00AD5F65" w:rsidP="0086121B">
      <w:pPr>
        <w:widowControl w:val="0"/>
        <w:autoSpaceDE w:val="0"/>
        <w:autoSpaceDN w:val="0"/>
        <w:adjustRightInd w:val="0"/>
        <w:ind w:firstLine="540"/>
        <w:jc w:val="both"/>
        <w:rPr>
          <w:color w:val="auto"/>
        </w:rPr>
      </w:pPr>
    </w:p>
    <w:p w:rsidR="00AD5F65" w:rsidRPr="005C66B3" w:rsidRDefault="00AD5F65" w:rsidP="0086121B">
      <w:pPr>
        <w:pStyle w:val="ConsPlusNonformat"/>
        <w:jc w:val="center"/>
        <w:rPr>
          <w:rFonts w:ascii="Times New Roman" w:hAnsi="Times New Roman" w:cs="Times New Roman"/>
          <w:sz w:val="28"/>
          <w:szCs w:val="28"/>
        </w:rPr>
      </w:pPr>
      <w:bookmarkStart w:id="3" w:name="Par650"/>
      <w:bookmarkEnd w:id="3"/>
      <w:r w:rsidRPr="005C66B3">
        <w:rPr>
          <w:rFonts w:ascii="Times New Roman" w:hAnsi="Times New Roman" w:cs="Times New Roman"/>
          <w:sz w:val="28"/>
          <w:szCs w:val="28"/>
        </w:rPr>
        <w:t>ЗАЯВЛЕНИЕ</w:t>
      </w:r>
    </w:p>
    <w:p w:rsidR="00AD5F65" w:rsidRPr="005C66B3" w:rsidRDefault="00AD5F65" w:rsidP="0086121B">
      <w:pPr>
        <w:widowControl w:val="0"/>
        <w:shd w:val="clear" w:color="auto" w:fill="FFFFFF"/>
        <w:autoSpaceDE w:val="0"/>
        <w:autoSpaceDN w:val="0"/>
        <w:adjustRightInd w:val="0"/>
        <w:ind w:firstLine="709"/>
        <w:jc w:val="center"/>
        <w:rPr>
          <w:color w:val="auto"/>
        </w:rPr>
      </w:pPr>
      <w:r w:rsidRPr="005C66B3">
        <w:rPr>
          <w:color w:val="auto"/>
        </w:rPr>
        <w:t>о предоставлении в аренду земельного участка без проведения торгов</w:t>
      </w:r>
    </w:p>
    <w:p w:rsidR="00AD5F65" w:rsidRPr="005C66B3" w:rsidRDefault="00AD5F65" w:rsidP="0086121B">
      <w:pPr>
        <w:pStyle w:val="ConsPlusNonformat"/>
        <w:jc w:val="center"/>
        <w:rPr>
          <w:rFonts w:ascii="Times New Roman" w:hAnsi="Times New Roman" w:cs="Times New Roman"/>
          <w:sz w:val="28"/>
          <w:szCs w:val="28"/>
        </w:rPr>
      </w:pPr>
    </w:p>
    <w:p w:rsidR="00AD5F65" w:rsidRPr="005C66B3" w:rsidRDefault="00AD5F65" w:rsidP="0086121B">
      <w:pPr>
        <w:pStyle w:val="ConsPlusNonformat"/>
        <w:ind w:firstLine="709"/>
        <w:jc w:val="both"/>
        <w:rPr>
          <w:rFonts w:ascii="Times New Roman" w:hAnsi="Times New Roman" w:cs="Times New Roman"/>
          <w:sz w:val="28"/>
          <w:szCs w:val="28"/>
        </w:rPr>
      </w:pPr>
      <w:r w:rsidRPr="005C66B3">
        <w:rPr>
          <w:rFonts w:ascii="Times New Roman" w:hAnsi="Times New Roman" w:cs="Times New Roman"/>
          <w:sz w:val="28"/>
          <w:szCs w:val="28"/>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с кадастровым номером ____________________________________.</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Основание предоставления земельного участка без проведения торгов: ________________________________________________________________________________________________________________________________________.</w:t>
      </w:r>
    </w:p>
    <w:p w:rsidR="00AD5F65" w:rsidRPr="005C66B3" w:rsidRDefault="00AD5F65" w:rsidP="0086121B">
      <w:pPr>
        <w:pStyle w:val="ConsPlusNonformat"/>
        <w:jc w:val="both"/>
        <w:rPr>
          <w:rFonts w:ascii="Times New Roman" w:hAnsi="Times New Roman" w:cs="Times New Roman"/>
          <w:sz w:val="22"/>
          <w:szCs w:val="22"/>
        </w:rPr>
      </w:pPr>
      <w:r w:rsidRPr="005C66B3">
        <w:rPr>
          <w:rFonts w:ascii="Times New Roman" w:hAnsi="Times New Roman" w:cs="Times New Roman"/>
          <w:sz w:val="22"/>
          <w:szCs w:val="22"/>
        </w:rPr>
        <w:t xml:space="preserve">(из числа </w:t>
      </w:r>
      <w:proofErr w:type="gramStart"/>
      <w:r w:rsidRPr="005C66B3">
        <w:rPr>
          <w:rFonts w:ascii="Times New Roman" w:hAnsi="Times New Roman" w:cs="Times New Roman"/>
          <w:sz w:val="22"/>
          <w:szCs w:val="22"/>
        </w:rPr>
        <w:t>предусмотренных</w:t>
      </w:r>
      <w:proofErr w:type="gramEnd"/>
      <w:r w:rsidRPr="005C66B3">
        <w:rPr>
          <w:rFonts w:ascii="Times New Roman" w:hAnsi="Times New Roman" w:cs="Times New Roman"/>
          <w:sz w:val="22"/>
          <w:szCs w:val="22"/>
        </w:rPr>
        <w:t xml:space="preserve"> пунктом 1.2 административного регламента)</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Цель использования земельного участка: ________________________________</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__________________________________________________________________.</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 xml:space="preserve">Реквизиты решения об изъятии земельного участка для </w:t>
      </w:r>
      <w:proofErr w:type="gramStart"/>
      <w:r w:rsidRPr="005C66B3">
        <w:rPr>
          <w:rFonts w:ascii="Times New Roman" w:hAnsi="Times New Roman" w:cs="Times New Roman"/>
          <w:sz w:val="28"/>
          <w:szCs w:val="28"/>
        </w:rPr>
        <w:t>государственных</w:t>
      </w:r>
      <w:proofErr w:type="gramEnd"/>
      <w:r w:rsidRPr="005C66B3">
        <w:rPr>
          <w:rFonts w:ascii="Times New Roman" w:hAnsi="Times New Roman" w:cs="Times New Roman"/>
          <w:sz w:val="28"/>
          <w:szCs w:val="28"/>
        </w:rPr>
        <w:t xml:space="preserve"> или</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муниципальных нужд: __________________________________________________</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__________________________________________________________________.</w:t>
      </w:r>
    </w:p>
    <w:p w:rsidR="00AD5F65" w:rsidRPr="005C66B3" w:rsidRDefault="00AD5F65" w:rsidP="0086121B">
      <w:pPr>
        <w:pStyle w:val="ConsPlusNonformat"/>
        <w:jc w:val="center"/>
        <w:rPr>
          <w:rFonts w:ascii="Times New Roman" w:hAnsi="Times New Roman" w:cs="Times New Roman"/>
          <w:sz w:val="22"/>
          <w:szCs w:val="22"/>
        </w:rPr>
      </w:pPr>
      <w:r w:rsidRPr="005C66B3">
        <w:rPr>
          <w:rFonts w:ascii="Times New Roman" w:hAnsi="Times New Roman" w:cs="Times New Roman"/>
          <w:sz w:val="22"/>
          <w:szCs w:val="22"/>
        </w:rPr>
        <w:t>(если земельный участок предоставляется взамен земельного участка, изымаемого для государственных или муниципальных нужд)</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lastRenderedPageBreak/>
        <w:t>Реквизиты  решения об утверждении документа территориального планирования и (или) проекта планировки:_____________________________________________</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______________________________________________________________________.</w:t>
      </w:r>
    </w:p>
    <w:p w:rsidR="00AD5F65" w:rsidRPr="005C66B3" w:rsidRDefault="00AD5F65" w:rsidP="0086121B">
      <w:pPr>
        <w:pStyle w:val="ConsPlusNonformat"/>
        <w:jc w:val="center"/>
        <w:rPr>
          <w:rFonts w:ascii="Times New Roman" w:hAnsi="Times New Roman" w:cs="Times New Roman"/>
          <w:sz w:val="22"/>
          <w:szCs w:val="22"/>
        </w:rPr>
      </w:pPr>
      <w:r w:rsidRPr="005C66B3">
        <w:rPr>
          <w:rFonts w:ascii="Times New Roman" w:hAnsi="Times New Roman" w:cs="Times New Roman"/>
          <w:sz w:val="22"/>
          <w:szCs w:val="22"/>
        </w:rPr>
        <w:t>(в случае</w:t>
      </w:r>
      <w:proofErr w:type="gramStart"/>
      <w:r w:rsidRPr="005C66B3">
        <w:rPr>
          <w:rFonts w:ascii="Times New Roman" w:hAnsi="Times New Roman" w:cs="Times New Roman"/>
          <w:sz w:val="22"/>
          <w:szCs w:val="22"/>
        </w:rPr>
        <w:t>,</w:t>
      </w:r>
      <w:proofErr w:type="gramEnd"/>
      <w:r w:rsidRPr="005C66B3">
        <w:rPr>
          <w:rFonts w:ascii="Times New Roman" w:hAnsi="Times New Roman" w:cs="Times New Roman"/>
          <w:sz w:val="22"/>
          <w:szCs w:val="22"/>
        </w:rPr>
        <w:t xml:space="preserve"> если земельный участок предоставляется для размещения объектов, предусмотренных этим документом и (или) проектом)</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Реквизиты  решения о предварительном согласовании предоставления земельного</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участка:_____________________________________________________________</w:t>
      </w:r>
    </w:p>
    <w:p w:rsidR="00AD5F65" w:rsidRPr="005C66B3" w:rsidRDefault="00AD5F65" w:rsidP="0086121B">
      <w:pPr>
        <w:pStyle w:val="ConsPlusNonformat"/>
        <w:jc w:val="both"/>
        <w:rPr>
          <w:rFonts w:ascii="Times New Roman" w:hAnsi="Times New Roman" w:cs="Times New Roman"/>
          <w:sz w:val="28"/>
          <w:szCs w:val="28"/>
        </w:rPr>
      </w:pPr>
      <w:r w:rsidRPr="005C66B3">
        <w:rPr>
          <w:rFonts w:ascii="Times New Roman" w:hAnsi="Times New Roman" w:cs="Times New Roman"/>
          <w:sz w:val="28"/>
          <w:szCs w:val="28"/>
        </w:rPr>
        <w:t>______________________________________________________________________.</w:t>
      </w:r>
    </w:p>
    <w:p w:rsidR="00AD5F65" w:rsidRPr="005C66B3" w:rsidRDefault="00AD5F65" w:rsidP="0086121B">
      <w:pPr>
        <w:pStyle w:val="ConsPlusNonformat"/>
        <w:jc w:val="center"/>
        <w:rPr>
          <w:rFonts w:ascii="Times New Roman" w:hAnsi="Times New Roman" w:cs="Times New Roman"/>
          <w:sz w:val="22"/>
          <w:szCs w:val="22"/>
        </w:rPr>
      </w:pPr>
      <w:r w:rsidRPr="005C66B3">
        <w:rPr>
          <w:rFonts w:ascii="Times New Roman" w:hAnsi="Times New Roman" w:cs="Times New Roman"/>
          <w:sz w:val="22"/>
          <w:szCs w:val="22"/>
        </w:rPr>
        <w:t>(в случае</w:t>
      </w:r>
      <w:proofErr w:type="gramStart"/>
      <w:r w:rsidRPr="005C66B3">
        <w:rPr>
          <w:rFonts w:ascii="Times New Roman" w:hAnsi="Times New Roman" w:cs="Times New Roman"/>
          <w:sz w:val="22"/>
          <w:szCs w:val="22"/>
        </w:rPr>
        <w:t>,</w:t>
      </w:r>
      <w:proofErr w:type="gramEnd"/>
      <w:r w:rsidRPr="005C66B3">
        <w:rPr>
          <w:rFonts w:ascii="Times New Roman" w:hAnsi="Times New Roman" w:cs="Times New Roman"/>
          <w:sz w:val="22"/>
          <w:szCs w:val="22"/>
        </w:rPr>
        <w:t xml:space="preserve"> если испрашиваемый земельный участок образовывался или его границы уточнялись на основании данного решения)</w:t>
      </w:r>
    </w:p>
    <w:p w:rsidR="00AD5F65" w:rsidRPr="005C66B3" w:rsidRDefault="00AD5F65" w:rsidP="0086121B">
      <w:pPr>
        <w:tabs>
          <w:tab w:val="left" w:pos="567"/>
          <w:tab w:val="left" w:pos="993"/>
        </w:tabs>
        <w:ind w:right="141" w:hanging="142"/>
        <w:jc w:val="both"/>
        <w:rPr>
          <w:color w:val="auto"/>
        </w:rPr>
      </w:pPr>
    </w:p>
    <w:p w:rsidR="00AD5F65" w:rsidRPr="005C66B3" w:rsidRDefault="00AD5F65" w:rsidP="0086121B">
      <w:pPr>
        <w:tabs>
          <w:tab w:val="left" w:pos="567"/>
          <w:tab w:val="left" w:pos="993"/>
        </w:tabs>
        <w:ind w:right="141" w:hanging="142"/>
        <w:jc w:val="both"/>
        <w:rPr>
          <w:color w:val="auto"/>
        </w:rPr>
      </w:pPr>
    </w:p>
    <w:p w:rsidR="00AD5F65" w:rsidRPr="005C66B3" w:rsidRDefault="00AD5F65" w:rsidP="0086121B">
      <w:pPr>
        <w:tabs>
          <w:tab w:val="left" w:pos="567"/>
          <w:tab w:val="left" w:pos="993"/>
        </w:tabs>
        <w:ind w:right="141" w:hanging="142"/>
        <w:jc w:val="both"/>
        <w:rPr>
          <w:color w:val="auto"/>
        </w:rPr>
      </w:pPr>
    </w:p>
    <w:p w:rsidR="00AD5F65" w:rsidRPr="005C66B3" w:rsidRDefault="00AD5F65" w:rsidP="0086121B">
      <w:pPr>
        <w:tabs>
          <w:tab w:val="left" w:pos="567"/>
          <w:tab w:val="left" w:pos="993"/>
        </w:tabs>
        <w:ind w:right="141" w:hanging="142"/>
        <w:jc w:val="both"/>
        <w:rPr>
          <w:color w:val="auto"/>
        </w:rPr>
      </w:pPr>
      <w:r w:rsidRPr="005C66B3">
        <w:rPr>
          <w:color w:val="auto"/>
        </w:rPr>
        <w:t>Заявитель: __________________________________                  _________________</w:t>
      </w:r>
    </w:p>
    <w:p w:rsidR="00AD5F65" w:rsidRPr="005C66B3" w:rsidRDefault="00AD5F65" w:rsidP="0086121B">
      <w:pPr>
        <w:tabs>
          <w:tab w:val="left" w:pos="567"/>
          <w:tab w:val="left" w:pos="993"/>
        </w:tabs>
        <w:ind w:right="141" w:hanging="142"/>
        <w:jc w:val="both"/>
        <w:rPr>
          <w:color w:val="auto"/>
          <w:sz w:val="24"/>
          <w:szCs w:val="24"/>
        </w:rPr>
      </w:pPr>
      <w:proofErr w:type="gramStart"/>
      <w:r w:rsidRPr="005C66B3">
        <w:rPr>
          <w:i/>
          <w:iCs/>
          <w:color w:val="auto"/>
          <w:sz w:val="24"/>
          <w:szCs w:val="24"/>
        </w:rPr>
        <w:t>(Ф.И.О., должность представителя                                            (подпись)</w:t>
      </w:r>
      <w:proofErr w:type="gramEnd"/>
    </w:p>
    <w:p w:rsidR="00AD5F65" w:rsidRPr="005C66B3" w:rsidRDefault="00AD5F65" w:rsidP="0086121B">
      <w:pPr>
        <w:tabs>
          <w:tab w:val="left" w:pos="567"/>
          <w:tab w:val="left" w:pos="993"/>
        </w:tabs>
        <w:ind w:right="141" w:hanging="142"/>
        <w:jc w:val="both"/>
        <w:rPr>
          <w:i/>
          <w:iCs/>
          <w:color w:val="auto"/>
          <w:sz w:val="24"/>
          <w:szCs w:val="24"/>
        </w:rPr>
      </w:pPr>
      <w:r w:rsidRPr="005C66B3">
        <w:rPr>
          <w:i/>
          <w:iCs/>
          <w:color w:val="auto"/>
          <w:sz w:val="24"/>
          <w:szCs w:val="24"/>
        </w:rPr>
        <w:t xml:space="preserve">                        юридического лица; Ф.И.О. гражданина)</w:t>
      </w:r>
    </w:p>
    <w:p w:rsidR="00AD5F65" w:rsidRPr="005C66B3" w:rsidRDefault="00AD5F65" w:rsidP="0086121B">
      <w:pPr>
        <w:tabs>
          <w:tab w:val="left" w:pos="567"/>
          <w:tab w:val="left" w:pos="993"/>
        </w:tabs>
        <w:ind w:right="141" w:hanging="142"/>
        <w:jc w:val="both"/>
        <w:rPr>
          <w:i/>
          <w:iCs/>
          <w:color w:val="auto"/>
        </w:rPr>
      </w:pPr>
    </w:p>
    <w:p w:rsidR="00AD5F65" w:rsidRPr="005C66B3" w:rsidRDefault="00AD5F65" w:rsidP="0086121B">
      <w:pPr>
        <w:tabs>
          <w:tab w:val="left" w:pos="567"/>
          <w:tab w:val="left" w:pos="993"/>
        </w:tabs>
        <w:ind w:right="141" w:hanging="142"/>
        <w:jc w:val="both"/>
        <w:rPr>
          <w:color w:val="auto"/>
        </w:rPr>
      </w:pPr>
      <w:r w:rsidRPr="005C66B3">
        <w:rPr>
          <w:color w:val="auto"/>
        </w:rPr>
        <w:t xml:space="preserve">"____"_____________ 20___ г.                        </w:t>
      </w:r>
    </w:p>
    <w:p w:rsidR="00AD5F65" w:rsidRPr="005C66B3" w:rsidRDefault="00AD5F65" w:rsidP="0086121B">
      <w:pPr>
        <w:spacing w:after="200" w:line="276" w:lineRule="auto"/>
        <w:rPr>
          <w:color w:val="auto"/>
        </w:rPr>
      </w:pPr>
    </w:p>
    <w:p w:rsidR="00AD5F65" w:rsidRPr="005C66B3" w:rsidRDefault="00AD5F65" w:rsidP="0086121B">
      <w:pPr>
        <w:spacing w:after="200" w:line="276" w:lineRule="auto"/>
        <w:rPr>
          <w:color w:val="auto"/>
        </w:rPr>
      </w:pPr>
      <w:r w:rsidRPr="005C66B3">
        <w:rPr>
          <w:color w:val="auto"/>
        </w:rPr>
        <w:br w:type="page"/>
      </w:r>
    </w:p>
    <w:p w:rsidR="00AD5F65" w:rsidRPr="005C66B3" w:rsidRDefault="00AD5F65" w:rsidP="0086121B">
      <w:pPr>
        <w:widowControl w:val="0"/>
        <w:autoSpaceDE w:val="0"/>
        <w:autoSpaceDN w:val="0"/>
        <w:adjustRightInd w:val="0"/>
        <w:jc w:val="right"/>
        <w:outlineLvl w:val="1"/>
        <w:rPr>
          <w:color w:val="auto"/>
        </w:rPr>
      </w:pPr>
      <w:r w:rsidRPr="005C66B3">
        <w:rPr>
          <w:color w:val="auto"/>
        </w:rPr>
        <w:t>Приложение № 2</w:t>
      </w:r>
    </w:p>
    <w:p w:rsidR="00AD5F65" w:rsidRPr="005C66B3" w:rsidRDefault="00AD5F65" w:rsidP="0086121B">
      <w:pPr>
        <w:ind w:left="36"/>
        <w:jc w:val="right"/>
        <w:rPr>
          <w:color w:val="auto"/>
        </w:rPr>
      </w:pPr>
      <w:r w:rsidRPr="005C66B3">
        <w:rPr>
          <w:color w:val="auto"/>
        </w:rPr>
        <w:t>к Административному регламенту</w:t>
      </w:r>
    </w:p>
    <w:p w:rsidR="00AD5F65" w:rsidRPr="005C66B3" w:rsidRDefault="00AD5F65" w:rsidP="0086121B">
      <w:pPr>
        <w:ind w:left="36"/>
        <w:jc w:val="right"/>
        <w:rPr>
          <w:color w:val="auto"/>
        </w:rPr>
      </w:pPr>
      <w:r w:rsidRPr="005C66B3">
        <w:rPr>
          <w:color w:val="auto"/>
        </w:rPr>
        <w:t>предоставления муниципальной услуги</w:t>
      </w:r>
    </w:p>
    <w:p w:rsidR="00AD5F65" w:rsidRPr="005C66B3" w:rsidRDefault="00AD5F65" w:rsidP="0086121B">
      <w:pPr>
        <w:pStyle w:val="ConsPlusTitle"/>
        <w:ind w:left="36"/>
        <w:jc w:val="right"/>
        <w:rPr>
          <w:rFonts w:ascii="Times New Roman" w:hAnsi="Times New Roman" w:cs="Times New Roman"/>
          <w:b w:val="0"/>
          <w:bCs w:val="0"/>
          <w:sz w:val="28"/>
          <w:szCs w:val="28"/>
        </w:rPr>
      </w:pPr>
      <w:r w:rsidRPr="005C66B3">
        <w:t>«</w:t>
      </w:r>
      <w:r w:rsidRPr="005C66B3">
        <w:rPr>
          <w:rFonts w:ascii="Times New Roman" w:hAnsi="Times New Roman" w:cs="Times New Roman"/>
          <w:b w:val="0"/>
          <w:bCs w:val="0"/>
          <w:sz w:val="28"/>
          <w:szCs w:val="28"/>
        </w:rPr>
        <w:t>Предоставление земельных участков</w:t>
      </w:r>
    </w:p>
    <w:p w:rsidR="00AD5F65" w:rsidRPr="005C66B3" w:rsidRDefault="00AD5F65" w:rsidP="0086121B">
      <w:pPr>
        <w:pStyle w:val="ConsPlusTitle"/>
        <w:ind w:left="36"/>
        <w:jc w:val="right"/>
      </w:pPr>
      <w:r w:rsidRPr="005C66B3">
        <w:rPr>
          <w:rFonts w:ascii="Times New Roman" w:hAnsi="Times New Roman" w:cs="Times New Roman"/>
          <w:b w:val="0"/>
          <w:bCs w:val="0"/>
          <w:sz w:val="28"/>
          <w:szCs w:val="28"/>
        </w:rPr>
        <w:t>в аренду без проведения торгов</w:t>
      </w:r>
      <w:r w:rsidRPr="005C66B3">
        <w:t>»</w:t>
      </w:r>
    </w:p>
    <w:p w:rsidR="00AD5F65" w:rsidRPr="005C66B3" w:rsidRDefault="00AD5F65" w:rsidP="0086121B">
      <w:pPr>
        <w:widowControl w:val="0"/>
        <w:autoSpaceDE w:val="0"/>
        <w:autoSpaceDN w:val="0"/>
        <w:adjustRightInd w:val="0"/>
        <w:jc w:val="right"/>
        <w:rPr>
          <w:color w:val="auto"/>
        </w:rPr>
      </w:pPr>
    </w:p>
    <w:p w:rsidR="00AD5F65" w:rsidRPr="005C66B3" w:rsidRDefault="00AD5F65" w:rsidP="0086121B">
      <w:pPr>
        <w:widowControl w:val="0"/>
        <w:autoSpaceDE w:val="0"/>
        <w:autoSpaceDN w:val="0"/>
        <w:adjustRightInd w:val="0"/>
        <w:jc w:val="center"/>
        <w:rPr>
          <w:color w:val="auto"/>
        </w:rPr>
      </w:pPr>
      <w:r w:rsidRPr="005C66B3">
        <w:rPr>
          <w:color w:val="auto"/>
        </w:rPr>
        <w:t>АДМИНИСТРАЦИЯ</w:t>
      </w:r>
      <w:r>
        <w:rPr>
          <w:color w:val="auto"/>
        </w:rPr>
        <w:t xml:space="preserve"> </w:t>
      </w:r>
      <w:r w:rsidRPr="005C66B3">
        <w:rPr>
          <w:color w:val="auto"/>
        </w:rPr>
        <w:t xml:space="preserve"> </w:t>
      </w:r>
      <w:r>
        <w:rPr>
          <w:color w:val="auto"/>
        </w:rPr>
        <w:t xml:space="preserve">БАЛМАНСКОГО СЕЛЬСОВЕТА           </w:t>
      </w:r>
      <w:r w:rsidRPr="005C66B3">
        <w:rPr>
          <w:color w:val="auto"/>
        </w:rPr>
        <w:t xml:space="preserve">КУЙБЫШЕВСКОГО РАЙОНА </w:t>
      </w:r>
      <w:r>
        <w:rPr>
          <w:color w:val="auto"/>
        </w:rPr>
        <w:t>НОВОСИБИРСКОЙ ОБЛАСТИ</w:t>
      </w:r>
    </w:p>
    <w:p w:rsidR="00AD5F65" w:rsidRPr="005C66B3" w:rsidRDefault="00AD5F65" w:rsidP="0086121B">
      <w:pPr>
        <w:widowControl w:val="0"/>
        <w:autoSpaceDE w:val="0"/>
        <w:autoSpaceDN w:val="0"/>
        <w:adjustRightInd w:val="0"/>
        <w:jc w:val="center"/>
        <w:rPr>
          <w:color w:val="auto"/>
        </w:rPr>
      </w:pPr>
      <w:r w:rsidRPr="005C66B3">
        <w:rPr>
          <w:color w:val="auto"/>
        </w:rPr>
        <w:t>Расписка</w:t>
      </w:r>
    </w:p>
    <w:p w:rsidR="00AD5F65" w:rsidRPr="005C66B3" w:rsidRDefault="00AD5F65" w:rsidP="0086121B">
      <w:pPr>
        <w:widowControl w:val="0"/>
        <w:autoSpaceDE w:val="0"/>
        <w:autoSpaceDN w:val="0"/>
        <w:adjustRightInd w:val="0"/>
        <w:jc w:val="center"/>
        <w:rPr>
          <w:color w:val="auto"/>
        </w:rPr>
      </w:pPr>
      <w:r w:rsidRPr="005C66B3">
        <w:rPr>
          <w:color w:val="auto"/>
        </w:rPr>
        <w:t>в получении документов на предоставление муниципальной услуги</w:t>
      </w:r>
    </w:p>
    <w:p w:rsidR="00AD5F65" w:rsidRPr="005C66B3" w:rsidRDefault="00AD5F65" w:rsidP="0086121B">
      <w:pPr>
        <w:jc w:val="center"/>
        <w:rPr>
          <w:color w:val="auto"/>
        </w:rPr>
      </w:pPr>
      <w:r w:rsidRPr="005C66B3">
        <w:rPr>
          <w:color w:val="auto"/>
        </w:rPr>
        <w:t>«Предоставление земельных участков в аренду без проведения торгов»</w:t>
      </w:r>
    </w:p>
    <w:p w:rsidR="00AD5F65" w:rsidRPr="005C66B3" w:rsidRDefault="00AD5F65" w:rsidP="0086121B">
      <w:pPr>
        <w:widowControl w:val="0"/>
        <w:autoSpaceDE w:val="0"/>
        <w:autoSpaceDN w:val="0"/>
        <w:adjustRightInd w:val="0"/>
        <w:jc w:val="center"/>
        <w:rPr>
          <w:color w:val="auto"/>
        </w:rPr>
      </w:pPr>
    </w:p>
    <w:tbl>
      <w:tblPr>
        <w:tblW w:w="101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AD5F65" w:rsidRPr="005C66B3">
        <w:trPr>
          <w:gridAfter w:val="8"/>
          <w:wAfter w:w="4361" w:type="dxa"/>
        </w:trPr>
        <w:tc>
          <w:tcPr>
            <w:tcW w:w="1242" w:type="dxa"/>
            <w:gridSpan w:val="2"/>
            <w:tcBorders>
              <w:top w:val="nil"/>
              <w:left w:val="nil"/>
              <w:bottom w:val="nil"/>
              <w:right w:val="nil"/>
            </w:tcBorders>
          </w:tcPr>
          <w:p w:rsidR="00AD5F65" w:rsidRPr="002E3438" w:rsidRDefault="00AD5F65" w:rsidP="002E3438">
            <w:pPr>
              <w:widowControl w:val="0"/>
              <w:autoSpaceDE w:val="0"/>
              <w:autoSpaceDN w:val="0"/>
              <w:adjustRightInd w:val="0"/>
              <w:rPr>
                <w:color w:val="auto"/>
                <w:sz w:val="24"/>
                <w:szCs w:val="24"/>
              </w:rPr>
            </w:pPr>
            <w:r w:rsidRPr="002E3438">
              <w:rPr>
                <w:color w:val="auto"/>
                <w:sz w:val="24"/>
                <w:szCs w:val="24"/>
              </w:rPr>
              <w:t>Заявитель</w:t>
            </w:r>
          </w:p>
        </w:tc>
        <w:tc>
          <w:tcPr>
            <w:tcW w:w="4568" w:type="dxa"/>
            <w:gridSpan w:val="6"/>
            <w:tcBorders>
              <w:top w:val="nil"/>
              <w:left w:val="nil"/>
              <w:right w:val="nil"/>
            </w:tcBorders>
          </w:tcPr>
          <w:p w:rsidR="00AD5F65" w:rsidRPr="002E3438" w:rsidRDefault="00AD5F65" w:rsidP="002E3438">
            <w:pPr>
              <w:widowControl w:val="0"/>
              <w:autoSpaceDE w:val="0"/>
              <w:autoSpaceDN w:val="0"/>
              <w:adjustRightInd w:val="0"/>
              <w:rPr>
                <w:color w:val="auto"/>
                <w:sz w:val="24"/>
                <w:szCs w:val="24"/>
              </w:rPr>
            </w:pPr>
          </w:p>
        </w:tc>
      </w:tr>
      <w:tr w:rsidR="00AD5F65" w:rsidRPr="005C66B3">
        <w:trPr>
          <w:gridAfter w:val="2"/>
          <w:wAfter w:w="850" w:type="dxa"/>
        </w:trPr>
        <w:tc>
          <w:tcPr>
            <w:tcW w:w="3511" w:type="dxa"/>
            <w:gridSpan w:val="5"/>
            <w:tcBorders>
              <w:top w:val="nil"/>
              <w:left w:val="nil"/>
              <w:bottom w:val="nil"/>
              <w:right w:val="nil"/>
            </w:tcBorders>
          </w:tcPr>
          <w:p w:rsidR="00AD5F65" w:rsidRPr="002E3438" w:rsidRDefault="00AD5F65" w:rsidP="002E3438">
            <w:pPr>
              <w:widowControl w:val="0"/>
              <w:autoSpaceDE w:val="0"/>
              <w:autoSpaceDN w:val="0"/>
              <w:adjustRightInd w:val="0"/>
              <w:rPr>
                <w:color w:val="auto"/>
                <w:sz w:val="24"/>
                <w:szCs w:val="24"/>
              </w:rPr>
            </w:pPr>
            <w:r w:rsidRPr="002E3438">
              <w:rPr>
                <w:color w:val="auto"/>
                <w:sz w:val="24"/>
                <w:szCs w:val="24"/>
              </w:rPr>
              <w:t>Проживающи</w:t>
            </w:r>
            <w:proofErr w:type="gramStart"/>
            <w:r w:rsidRPr="002E3438">
              <w:rPr>
                <w:color w:val="auto"/>
                <w:sz w:val="24"/>
                <w:szCs w:val="24"/>
              </w:rPr>
              <w:t>й(</w:t>
            </w:r>
            <w:proofErr w:type="spellStart"/>
            <w:proofErr w:type="gramEnd"/>
            <w:r w:rsidRPr="002E3438">
              <w:rPr>
                <w:color w:val="auto"/>
                <w:sz w:val="24"/>
                <w:szCs w:val="24"/>
              </w:rPr>
              <w:t>ая</w:t>
            </w:r>
            <w:proofErr w:type="spellEnd"/>
            <w:r w:rsidRPr="002E3438">
              <w:rPr>
                <w:color w:val="auto"/>
                <w:sz w:val="24"/>
                <w:szCs w:val="24"/>
              </w:rPr>
              <w:t>) по адресу:</w:t>
            </w:r>
          </w:p>
        </w:tc>
        <w:tc>
          <w:tcPr>
            <w:tcW w:w="5810" w:type="dxa"/>
            <w:gridSpan w:val="9"/>
            <w:tcBorders>
              <w:top w:val="nil"/>
              <w:left w:val="nil"/>
              <w:right w:val="nil"/>
            </w:tcBorders>
          </w:tcPr>
          <w:p w:rsidR="00AD5F65" w:rsidRPr="002E3438" w:rsidRDefault="00AD5F65" w:rsidP="002E3438">
            <w:pPr>
              <w:widowControl w:val="0"/>
              <w:autoSpaceDE w:val="0"/>
              <w:autoSpaceDN w:val="0"/>
              <w:adjustRightInd w:val="0"/>
              <w:rPr>
                <w:color w:val="auto"/>
                <w:sz w:val="24"/>
                <w:szCs w:val="24"/>
              </w:rPr>
            </w:pPr>
          </w:p>
        </w:tc>
      </w:tr>
      <w:tr w:rsidR="00AD5F65" w:rsidRPr="005C66B3">
        <w:trPr>
          <w:gridAfter w:val="2"/>
          <w:wAfter w:w="850" w:type="dxa"/>
        </w:trPr>
        <w:tc>
          <w:tcPr>
            <w:tcW w:w="9321" w:type="dxa"/>
            <w:gridSpan w:val="14"/>
            <w:tcBorders>
              <w:top w:val="nil"/>
              <w:left w:val="nil"/>
              <w:bottom w:val="nil"/>
              <w:right w:val="nil"/>
            </w:tcBorders>
          </w:tcPr>
          <w:p w:rsidR="00AD5F65" w:rsidRPr="002E3438" w:rsidRDefault="00AD5F65" w:rsidP="002E3438">
            <w:pPr>
              <w:widowControl w:val="0"/>
              <w:autoSpaceDE w:val="0"/>
              <w:autoSpaceDN w:val="0"/>
              <w:adjustRightInd w:val="0"/>
              <w:rPr>
                <w:color w:val="auto"/>
                <w:sz w:val="24"/>
                <w:szCs w:val="24"/>
              </w:rPr>
            </w:pPr>
            <w:r w:rsidRPr="002E3438">
              <w:rPr>
                <w:color w:val="auto"/>
                <w:sz w:val="24"/>
                <w:szCs w:val="24"/>
              </w:rPr>
              <w:t>Сда</w:t>
            </w:r>
            <w:proofErr w:type="gramStart"/>
            <w:r w:rsidRPr="002E3438">
              <w:rPr>
                <w:color w:val="auto"/>
                <w:sz w:val="24"/>
                <w:szCs w:val="24"/>
              </w:rPr>
              <w:t>л(</w:t>
            </w:r>
            <w:proofErr w:type="gramEnd"/>
            <w:r w:rsidRPr="002E3438">
              <w:rPr>
                <w:color w:val="auto"/>
                <w:sz w:val="24"/>
                <w:szCs w:val="24"/>
              </w:rPr>
              <w:t>а) следующие документы:</w:t>
            </w:r>
          </w:p>
        </w:tc>
      </w:tr>
      <w:tr w:rsidR="00AD5F65" w:rsidRPr="005C66B3">
        <w:trPr>
          <w:gridAfter w:val="2"/>
          <w:wAfter w:w="850" w:type="dxa"/>
        </w:trPr>
        <w:tc>
          <w:tcPr>
            <w:tcW w:w="9321" w:type="dxa"/>
            <w:gridSpan w:val="14"/>
            <w:tcBorders>
              <w:top w:val="nil"/>
              <w:left w:val="nil"/>
              <w:bottom w:val="nil"/>
              <w:right w:val="nil"/>
            </w:tcBorders>
          </w:tcPr>
          <w:p w:rsidR="00AD5F65" w:rsidRPr="002E3438" w:rsidRDefault="00AD5F65" w:rsidP="002E3438">
            <w:pPr>
              <w:widowControl w:val="0"/>
              <w:autoSpaceDE w:val="0"/>
              <w:autoSpaceDN w:val="0"/>
              <w:adjustRightInd w:val="0"/>
              <w:rPr>
                <w:color w:val="auto"/>
                <w:sz w:val="24"/>
                <w:szCs w:val="24"/>
              </w:rPr>
            </w:pPr>
          </w:p>
        </w:tc>
      </w:tr>
      <w:tr w:rsidR="00AD5F65" w:rsidRPr="005C66B3">
        <w:tc>
          <w:tcPr>
            <w:tcW w:w="534" w:type="dxa"/>
            <w:vMerge w:val="restart"/>
          </w:tcPr>
          <w:p w:rsidR="00AD5F65" w:rsidRPr="002E3438" w:rsidRDefault="00AD5F65" w:rsidP="002E3438">
            <w:pPr>
              <w:widowControl w:val="0"/>
              <w:autoSpaceDE w:val="0"/>
              <w:autoSpaceDN w:val="0"/>
              <w:adjustRightInd w:val="0"/>
              <w:jc w:val="center"/>
              <w:rPr>
                <w:b/>
                <w:bCs/>
                <w:color w:val="auto"/>
                <w:sz w:val="20"/>
                <w:szCs w:val="20"/>
              </w:rPr>
            </w:pPr>
            <w:r w:rsidRPr="002E3438">
              <w:rPr>
                <w:b/>
                <w:bCs/>
                <w:color w:val="auto"/>
                <w:sz w:val="20"/>
                <w:szCs w:val="20"/>
              </w:rPr>
              <w:t xml:space="preserve">№ </w:t>
            </w:r>
            <w:proofErr w:type="spellStart"/>
            <w:proofErr w:type="gramStart"/>
            <w:r w:rsidRPr="002E3438">
              <w:rPr>
                <w:b/>
                <w:bCs/>
                <w:color w:val="auto"/>
                <w:sz w:val="20"/>
                <w:szCs w:val="20"/>
              </w:rPr>
              <w:t>п</w:t>
            </w:r>
            <w:proofErr w:type="spellEnd"/>
            <w:proofErr w:type="gramEnd"/>
            <w:r w:rsidRPr="002E3438">
              <w:rPr>
                <w:b/>
                <w:bCs/>
                <w:color w:val="auto"/>
                <w:sz w:val="20"/>
                <w:szCs w:val="20"/>
              </w:rPr>
              <w:t>/</w:t>
            </w:r>
            <w:proofErr w:type="spellStart"/>
            <w:r w:rsidRPr="002E3438">
              <w:rPr>
                <w:b/>
                <w:bCs/>
                <w:color w:val="auto"/>
                <w:sz w:val="20"/>
                <w:szCs w:val="20"/>
              </w:rPr>
              <w:t>п</w:t>
            </w:r>
            <w:proofErr w:type="spellEnd"/>
          </w:p>
        </w:tc>
        <w:tc>
          <w:tcPr>
            <w:tcW w:w="6519" w:type="dxa"/>
            <w:gridSpan w:val="9"/>
            <w:vMerge w:val="restart"/>
          </w:tcPr>
          <w:p w:rsidR="00AD5F65" w:rsidRPr="002E3438" w:rsidRDefault="00AD5F65" w:rsidP="002E3438">
            <w:pPr>
              <w:widowControl w:val="0"/>
              <w:autoSpaceDE w:val="0"/>
              <w:autoSpaceDN w:val="0"/>
              <w:adjustRightInd w:val="0"/>
              <w:jc w:val="center"/>
              <w:rPr>
                <w:b/>
                <w:bCs/>
                <w:color w:val="auto"/>
                <w:sz w:val="20"/>
                <w:szCs w:val="20"/>
              </w:rPr>
            </w:pPr>
            <w:r w:rsidRPr="002E3438">
              <w:rPr>
                <w:b/>
                <w:bCs/>
                <w:color w:val="auto"/>
                <w:sz w:val="20"/>
                <w:szCs w:val="20"/>
              </w:rPr>
              <w:t>Наименование документов</w:t>
            </w:r>
          </w:p>
        </w:tc>
        <w:tc>
          <w:tcPr>
            <w:tcW w:w="1559" w:type="dxa"/>
            <w:gridSpan w:val="3"/>
          </w:tcPr>
          <w:p w:rsidR="00AD5F65" w:rsidRPr="002E3438" w:rsidRDefault="00AD5F65" w:rsidP="002E3438">
            <w:pPr>
              <w:widowControl w:val="0"/>
              <w:autoSpaceDE w:val="0"/>
              <w:autoSpaceDN w:val="0"/>
              <w:adjustRightInd w:val="0"/>
              <w:jc w:val="center"/>
              <w:rPr>
                <w:b/>
                <w:bCs/>
                <w:color w:val="auto"/>
                <w:sz w:val="20"/>
                <w:szCs w:val="20"/>
              </w:rPr>
            </w:pPr>
            <w:r w:rsidRPr="002E3438">
              <w:rPr>
                <w:b/>
                <w:bCs/>
                <w:color w:val="auto"/>
                <w:sz w:val="20"/>
                <w:szCs w:val="20"/>
              </w:rPr>
              <w:t>оригиналы</w:t>
            </w:r>
          </w:p>
        </w:tc>
        <w:tc>
          <w:tcPr>
            <w:tcW w:w="1559" w:type="dxa"/>
            <w:gridSpan w:val="3"/>
          </w:tcPr>
          <w:p w:rsidR="00AD5F65" w:rsidRPr="002E3438" w:rsidRDefault="00AD5F65" w:rsidP="002E3438">
            <w:pPr>
              <w:widowControl w:val="0"/>
              <w:autoSpaceDE w:val="0"/>
              <w:autoSpaceDN w:val="0"/>
              <w:adjustRightInd w:val="0"/>
              <w:jc w:val="center"/>
              <w:rPr>
                <w:b/>
                <w:bCs/>
                <w:color w:val="auto"/>
                <w:sz w:val="20"/>
                <w:szCs w:val="20"/>
              </w:rPr>
            </w:pPr>
            <w:r w:rsidRPr="002E3438">
              <w:rPr>
                <w:b/>
                <w:bCs/>
                <w:color w:val="auto"/>
                <w:sz w:val="20"/>
                <w:szCs w:val="20"/>
              </w:rPr>
              <w:t>копии</w:t>
            </w:r>
          </w:p>
        </w:tc>
      </w:tr>
      <w:tr w:rsidR="00AD5F65" w:rsidRPr="005C66B3">
        <w:tc>
          <w:tcPr>
            <w:tcW w:w="534" w:type="dxa"/>
            <w:vMerge/>
          </w:tcPr>
          <w:p w:rsidR="00AD5F65" w:rsidRPr="002E3438" w:rsidRDefault="00AD5F65" w:rsidP="002E3438">
            <w:pPr>
              <w:widowControl w:val="0"/>
              <w:autoSpaceDE w:val="0"/>
              <w:autoSpaceDN w:val="0"/>
              <w:adjustRightInd w:val="0"/>
              <w:jc w:val="center"/>
              <w:rPr>
                <w:color w:val="auto"/>
                <w:sz w:val="20"/>
                <w:szCs w:val="20"/>
              </w:rPr>
            </w:pPr>
          </w:p>
        </w:tc>
        <w:tc>
          <w:tcPr>
            <w:tcW w:w="6519" w:type="dxa"/>
            <w:gridSpan w:val="9"/>
            <w:vMerge/>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roofErr w:type="spellStart"/>
            <w:r w:rsidRPr="002E3438">
              <w:rPr>
                <w:color w:val="auto"/>
                <w:sz w:val="20"/>
                <w:szCs w:val="20"/>
              </w:rPr>
              <w:t>экз-ры</w:t>
            </w:r>
            <w:proofErr w:type="spellEnd"/>
          </w:p>
        </w:tc>
        <w:tc>
          <w:tcPr>
            <w:tcW w:w="780" w:type="dxa"/>
          </w:tcPr>
          <w:p w:rsidR="00AD5F65" w:rsidRPr="002E3438" w:rsidRDefault="00AD5F65" w:rsidP="002E3438">
            <w:pPr>
              <w:widowControl w:val="0"/>
              <w:autoSpaceDE w:val="0"/>
              <w:autoSpaceDN w:val="0"/>
              <w:adjustRightInd w:val="0"/>
              <w:jc w:val="center"/>
              <w:rPr>
                <w:color w:val="auto"/>
                <w:sz w:val="20"/>
                <w:szCs w:val="20"/>
              </w:rPr>
            </w:pPr>
            <w:r w:rsidRPr="002E3438">
              <w:rPr>
                <w:color w:val="auto"/>
                <w:sz w:val="20"/>
                <w:szCs w:val="20"/>
              </w:rPr>
              <w:t>листы</w:t>
            </w: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roofErr w:type="spellStart"/>
            <w:r w:rsidRPr="002E3438">
              <w:rPr>
                <w:color w:val="auto"/>
                <w:sz w:val="20"/>
                <w:szCs w:val="20"/>
              </w:rPr>
              <w:t>экз-ры</w:t>
            </w:r>
            <w:proofErr w:type="spellEnd"/>
          </w:p>
        </w:tc>
        <w:tc>
          <w:tcPr>
            <w:tcW w:w="780" w:type="dxa"/>
          </w:tcPr>
          <w:p w:rsidR="00AD5F65" w:rsidRPr="002E3438" w:rsidRDefault="00AD5F65" w:rsidP="002E3438">
            <w:pPr>
              <w:widowControl w:val="0"/>
              <w:autoSpaceDE w:val="0"/>
              <w:autoSpaceDN w:val="0"/>
              <w:adjustRightInd w:val="0"/>
              <w:jc w:val="center"/>
              <w:rPr>
                <w:color w:val="auto"/>
                <w:sz w:val="20"/>
                <w:szCs w:val="20"/>
              </w:rPr>
            </w:pPr>
            <w:r w:rsidRPr="002E3438">
              <w:rPr>
                <w:color w:val="auto"/>
                <w:sz w:val="20"/>
                <w:szCs w:val="20"/>
              </w:rPr>
              <w:t>листы</w:t>
            </w:r>
          </w:p>
        </w:tc>
      </w:tr>
      <w:tr w:rsidR="00AD5F65" w:rsidRPr="005C66B3">
        <w:tc>
          <w:tcPr>
            <w:tcW w:w="534" w:type="dxa"/>
          </w:tcPr>
          <w:p w:rsidR="00AD5F65" w:rsidRPr="002E3438" w:rsidRDefault="00AD5F65" w:rsidP="002E3438">
            <w:pPr>
              <w:pStyle w:val="af"/>
              <w:widowControl w:val="0"/>
              <w:numPr>
                <w:ilvl w:val="0"/>
                <w:numId w:val="25"/>
              </w:numPr>
              <w:autoSpaceDE w:val="0"/>
              <w:autoSpaceDN w:val="0"/>
              <w:adjustRightInd w:val="0"/>
              <w:ind w:left="0" w:firstLine="0"/>
              <w:jc w:val="center"/>
              <w:rPr>
                <w:color w:val="auto"/>
                <w:sz w:val="20"/>
                <w:szCs w:val="20"/>
              </w:rPr>
            </w:pPr>
          </w:p>
        </w:tc>
        <w:tc>
          <w:tcPr>
            <w:tcW w:w="6519" w:type="dxa"/>
            <w:gridSpan w:val="9"/>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r>
      <w:tr w:rsidR="00AD5F65" w:rsidRPr="005C66B3">
        <w:tc>
          <w:tcPr>
            <w:tcW w:w="534" w:type="dxa"/>
          </w:tcPr>
          <w:p w:rsidR="00AD5F65" w:rsidRPr="002E3438" w:rsidRDefault="00AD5F65" w:rsidP="002E3438">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r>
      <w:tr w:rsidR="00AD5F65" w:rsidRPr="005C66B3">
        <w:tc>
          <w:tcPr>
            <w:tcW w:w="534" w:type="dxa"/>
          </w:tcPr>
          <w:p w:rsidR="00AD5F65" w:rsidRPr="002E3438" w:rsidRDefault="00AD5F65" w:rsidP="002E3438">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r>
      <w:tr w:rsidR="00AD5F65" w:rsidRPr="005C66B3">
        <w:tc>
          <w:tcPr>
            <w:tcW w:w="534" w:type="dxa"/>
          </w:tcPr>
          <w:p w:rsidR="00AD5F65" w:rsidRPr="002E3438" w:rsidRDefault="00AD5F65" w:rsidP="002E3438">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r>
      <w:tr w:rsidR="00AD5F65" w:rsidRPr="005C66B3">
        <w:tc>
          <w:tcPr>
            <w:tcW w:w="534" w:type="dxa"/>
          </w:tcPr>
          <w:p w:rsidR="00AD5F65" w:rsidRPr="002E3438" w:rsidRDefault="00AD5F65" w:rsidP="002E3438">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r>
      <w:tr w:rsidR="00AD5F65" w:rsidRPr="005C66B3">
        <w:tc>
          <w:tcPr>
            <w:tcW w:w="534" w:type="dxa"/>
          </w:tcPr>
          <w:p w:rsidR="00AD5F65" w:rsidRPr="002E3438" w:rsidRDefault="00AD5F65" w:rsidP="002E3438">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r>
      <w:tr w:rsidR="00AD5F65" w:rsidRPr="005C66B3">
        <w:tc>
          <w:tcPr>
            <w:tcW w:w="534" w:type="dxa"/>
          </w:tcPr>
          <w:p w:rsidR="00AD5F65" w:rsidRPr="002E3438" w:rsidRDefault="00AD5F65" w:rsidP="002E3438">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c>
          <w:tcPr>
            <w:tcW w:w="779" w:type="dxa"/>
            <w:gridSpan w:val="2"/>
          </w:tcPr>
          <w:p w:rsidR="00AD5F65" w:rsidRPr="002E3438" w:rsidRDefault="00AD5F65" w:rsidP="002E3438">
            <w:pPr>
              <w:widowControl w:val="0"/>
              <w:autoSpaceDE w:val="0"/>
              <w:autoSpaceDN w:val="0"/>
              <w:adjustRightInd w:val="0"/>
              <w:jc w:val="center"/>
              <w:rPr>
                <w:color w:val="auto"/>
                <w:sz w:val="20"/>
                <w:szCs w:val="20"/>
              </w:rPr>
            </w:pPr>
          </w:p>
        </w:tc>
        <w:tc>
          <w:tcPr>
            <w:tcW w:w="780" w:type="dxa"/>
          </w:tcPr>
          <w:p w:rsidR="00AD5F65" w:rsidRPr="002E3438" w:rsidRDefault="00AD5F65" w:rsidP="002E3438">
            <w:pPr>
              <w:widowControl w:val="0"/>
              <w:autoSpaceDE w:val="0"/>
              <w:autoSpaceDN w:val="0"/>
              <w:adjustRightInd w:val="0"/>
              <w:jc w:val="center"/>
              <w:rPr>
                <w:color w:val="auto"/>
                <w:sz w:val="20"/>
                <w:szCs w:val="20"/>
              </w:rPr>
            </w:pPr>
          </w:p>
        </w:tc>
      </w:tr>
      <w:tr w:rsidR="00AD5F65" w:rsidRPr="005C66B3">
        <w:tc>
          <w:tcPr>
            <w:tcW w:w="10171" w:type="dxa"/>
            <w:gridSpan w:val="16"/>
            <w:tcBorders>
              <w:left w:val="nil"/>
              <w:bottom w:val="nil"/>
              <w:right w:val="nil"/>
            </w:tcBorders>
          </w:tcPr>
          <w:p w:rsidR="00AD5F65" w:rsidRPr="002E3438" w:rsidRDefault="00AD5F65" w:rsidP="002E3438">
            <w:pPr>
              <w:widowControl w:val="0"/>
              <w:autoSpaceDE w:val="0"/>
              <w:autoSpaceDN w:val="0"/>
              <w:adjustRightInd w:val="0"/>
              <w:jc w:val="center"/>
              <w:rPr>
                <w:color w:val="auto"/>
                <w:sz w:val="20"/>
                <w:szCs w:val="20"/>
              </w:rPr>
            </w:pPr>
          </w:p>
        </w:tc>
      </w:tr>
      <w:tr w:rsidR="00AD5F65" w:rsidRPr="005C66B3">
        <w:trPr>
          <w:gridAfter w:val="5"/>
          <w:wAfter w:w="2650" w:type="dxa"/>
        </w:trPr>
        <w:tc>
          <w:tcPr>
            <w:tcW w:w="2518" w:type="dxa"/>
            <w:gridSpan w:val="3"/>
            <w:tcBorders>
              <w:top w:val="nil"/>
              <w:left w:val="nil"/>
              <w:bottom w:val="nil"/>
              <w:right w:val="nil"/>
            </w:tcBorders>
          </w:tcPr>
          <w:p w:rsidR="00AD5F65" w:rsidRPr="002E3438" w:rsidRDefault="00AD5F65" w:rsidP="002E3438">
            <w:pPr>
              <w:widowControl w:val="0"/>
              <w:autoSpaceDE w:val="0"/>
              <w:autoSpaceDN w:val="0"/>
              <w:adjustRightInd w:val="0"/>
              <w:rPr>
                <w:color w:val="auto"/>
                <w:sz w:val="24"/>
                <w:szCs w:val="24"/>
              </w:rPr>
            </w:pPr>
            <w:r w:rsidRPr="002E3438">
              <w:rPr>
                <w:color w:val="auto"/>
                <w:sz w:val="24"/>
                <w:szCs w:val="24"/>
              </w:rPr>
              <w:t>Дата выдачи расписки</w:t>
            </w:r>
          </w:p>
        </w:tc>
        <w:tc>
          <w:tcPr>
            <w:tcW w:w="567" w:type="dxa"/>
            <w:tcBorders>
              <w:top w:val="nil"/>
              <w:left w:val="nil"/>
              <w:bottom w:val="nil"/>
              <w:right w:val="nil"/>
            </w:tcBorders>
          </w:tcPr>
          <w:p w:rsidR="00AD5F65" w:rsidRPr="002E3438" w:rsidRDefault="00AD5F65" w:rsidP="002E3438">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AD5F65" w:rsidRPr="002E3438" w:rsidRDefault="00AD5F65" w:rsidP="002E3438">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AD5F65" w:rsidRPr="002E3438" w:rsidRDefault="00AD5F65" w:rsidP="002E3438">
            <w:pPr>
              <w:widowControl w:val="0"/>
              <w:autoSpaceDE w:val="0"/>
              <w:autoSpaceDN w:val="0"/>
              <w:adjustRightInd w:val="0"/>
              <w:rPr>
                <w:color w:val="auto"/>
                <w:sz w:val="24"/>
                <w:szCs w:val="24"/>
              </w:rPr>
            </w:pPr>
            <w:r w:rsidRPr="002E3438">
              <w:rPr>
                <w:color w:val="auto"/>
                <w:sz w:val="24"/>
                <w:szCs w:val="24"/>
              </w:rPr>
              <w:t>20___</w:t>
            </w:r>
          </w:p>
        </w:tc>
        <w:tc>
          <w:tcPr>
            <w:tcW w:w="1003" w:type="dxa"/>
            <w:gridSpan w:val="2"/>
            <w:tcBorders>
              <w:top w:val="nil"/>
              <w:left w:val="nil"/>
              <w:bottom w:val="nil"/>
              <w:right w:val="nil"/>
            </w:tcBorders>
          </w:tcPr>
          <w:p w:rsidR="00AD5F65" w:rsidRPr="002E3438" w:rsidRDefault="00AD5F65" w:rsidP="002E3438">
            <w:pPr>
              <w:widowControl w:val="0"/>
              <w:autoSpaceDE w:val="0"/>
              <w:autoSpaceDN w:val="0"/>
              <w:adjustRightInd w:val="0"/>
              <w:rPr>
                <w:color w:val="auto"/>
                <w:sz w:val="24"/>
                <w:szCs w:val="24"/>
              </w:rPr>
            </w:pPr>
            <w:r w:rsidRPr="002E3438">
              <w:rPr>
                <w:color w:val="auto"/>
                <w:sz w:val="24"/>
                <w:szCs w:val="24"/>
              </w:rPr>
              <w:t>года</w:t>
            </w:r>
          </w:p>
        </w:tc>
        <w:tc>
          <w:tcPr>
            <w:tcW w:w="1591" w:type="dxa"/>
            <w:gridSpan w:val="2"/>
            <w:tcBorders>
              <w:top w:val="nil"/>
              <w:left w:val="nil"/>
              <w:bottom w:val="nil"/>
              <w:right w:val="nil"/>
            </w:tcBorders>
          </w:tcPr>
          <w:p w:rsidR="00AD5F65" w:rsidRPr="002E3438" w:rsidRDefault="00AD5F65" w:rsidP="002E3438">
            <w:pPr>
              <w:widowControl w:val="0"/>
              <w:autoSpaceDE w:val="0"/>
              <w:autoSpaceDN w:val="0"/>
              <w:adjustRightInd w:val="0"/>
              <w:jc w:val="center"/>
              <w:rPr>
                <w:color w:val="auto"/>
                <w:sz w:val="24"/>
                <w:szCs w:val="24"/>
              </w:rPr>
            </w:pPr>
          </w:p>
        </w:tc>
      </w:tr>
    </w:tbl>
    <w:p w:rsidR="00AD5F65" w:rsidRPr="005C66B3" w:rsidRDefault="00AD5F65" w:rsidP="0086121B">
      <w:pPr>
        <w:widowControl w:val="0"/>
        <w:autoSpaceDE w:val="0"/>
        <w:autoSpaceDN w:val="0"/>
        <w:adjustRightInd w:val="0"/>
        <w:jc w:val="center"/>
        <w:rPr>
          <w:color w:val="auto"/>
        </w:rPr>
      </w:pPr>
    </w:p>
    <w:tbl>
      <w:tblPr>
        <w:tblW w:w="10009" w:type="dxa"/>
        <w:tblInd w:w="-106" w:type="dxa"/>
        <w:tblLook w:val="00A0"/>
      </w:tblPr>
      <w:tblGrid>
        <w:gridCol w:w="3369"/>
        <w:gridCol w:w="2569"/>
        <w:gridCol w:w="1541"/>
        <w:gridCol w:w="2530"/>
      </w:tblGrid>
      <w:tr w:rsidR="00AD5F65" w:rsidRPr="005C66B3">
        <w:tc>
          <w:tcPr>
            <w:tcW w:w="3369" w:type="dxa"/>
          </w:tcPr>
          <w:p w:rsidR="00AD5F65" w:rsidRPr="002E3438" w:rsidRDefault="00AD5F65" w:rsidP="002E3438">
            <w:pPr>
              <w:widowControl w:val="0"/>
              <w:autoSpaceDE w:val="0"/>
              <w:autoSpaceDN w:val="0"/>
              <w:adjustRightInd w:val="0"/>
              <w:rPr>
                <w:color w:val="auto"/>
                <w:sz w:val="24"/>
                <w:szCs w:val="24"/>
              </w:rPr>
            </w:pPr>
            <w:r w:rsidRPr="002E3438">
              <w:rPr>
                <w:color w:val="auto"/>
                <w:sz w:val="24"/>
                <w:szCs w:val="24"/>
              </w:rPr>
              <w:t>Специалист администрации</w:t>
            </w:r>
          </w:p>
        </w:tc>
        <w:tc>
          <w:tcPr>
            <w:tcW w:w="2569" w:type="dxa"/>
            <w:tcBorders>
              <w:bottom w:val="single" w:sz="4" w:space="0" w:color="auto"/>
            </w:tcBorders>
          </w:tcPr>
          <w:p w:rsidR="00AD5F65" w:rsidRPr="002E3438" w:rsidRDefault="00AD5F65" w:rsidP="002E3438">
            <w:pPr>
              <w:widowControl w:val="0"/>
              <w:autoSpaceDE w:val="0"/>
              <w:autoSpaceDN w:val="0"/>
              <w:adjustRightInd w:val="0"/>
              <w:rPr>
                <w:color w:val="auto"/>
                <w:sz w:val="24"/>
                <w:szCs w:val="24"/>
              </w:rPr>
            </w:pPr>
          </w:p>
        </w:tc>
        <w:tc>
          <w:tcPr>
            <w:tcW w:w="1541" w:type="dxa"/>
          </w:tcPr>
          <w:p w:rsidR="00AD5F65" w:rsidRPr="002E3438" w:rsidRDefault="00AD5F65" w:rsidP="002E3438">
            <w:pPr>
              <w:widowControl w:val="0"/>
              <w:autoSpaceDE w:val="0"/>
              <w:autoSpaceDN w:val="0"/>
              <w:adjustRightInd w:val="0"/>
              <w:rPr>
                <w:color w:val="auto"/>
                <w:sz w:val="24"/>
                <w:szCs w:val="24"/>
              </w:rPr>
            </w:pPr>
          </w:p>
        </w:tc>
        <w:tc>
          <w:tcPr>
            <w:tcW w:w="2530" w:type="dxa"/>
            <w:tcBorders>
              <w:bottom w:val="single" w:sz="4" w:space="0" w:color="auto"/>
            </w:tcBorders>
          </w:tcPr>
          <w:p w:rsidR="00AD5F65" w:rsidRPr="002E3438" w:rsidRDefault="00AD5F65" w:rsidP="002E3438">
            <w:pPr>
              <w:widowControl w:val="0"/>
              <w:autoSpaceDE w:val="0"/>
              <w:autoSpaceDN w:val="0"/>
              <w:adjustRightInd w:val="0"/>
              <w:rPr>
                <w:color w:val="auto"/>
                <w:sz w:val="24"/>
                <w:szCs w:val="24"/>
              </w:rPr>
            </w:pPr>
          </w:p>
        </w:tc>
      </w:tr>
      <w:tr w:rsidR="00AD5F65" w:rsidRPr="005C66B3">
        <w:tc>
          <w:tcPr>
            <w:tcW w:w="3369" w:type="dxa"/>
          </w:tcPr>
          <w:p w:rsidR="00AD5F65" w:rsidRPr="002E3438" w:rsidRDefault="00AD5F65" w:rsidP="002E3438">
            <w:pPr>
              <w:widowControl w:val="0"/>
              <w:autoSpaceDE w:val="0"/>
              <w:autoSpaceDN w:val="0"/>
              <w:adjustRightInd w:val="0"/>
              <w:rPr>
                <w:color w:val="auto"/>
                <w:sz w:val="24"/>
                <w:szCs w:val="24"/>
              </w:rPr>
            </w:pPr>
          </w:p>
        </w:tc>
        <w:tc>
          <w:tcPr>
            <w:tcW w:w="2569" w:type="dxa"/>
            <w:tcBorders>
              <w:top w:val="single" w:sz="4" w:space="0" w:color="auto"/>
            </w:tcBorders>
          </w:tcPr>
          <w:p w:rsidR="00AD5F65" w:rsidRPr="002E3438" w:rsidRDefault="00AD5F65" w:rsidP="002E3438">
            <w:pPr>
              <w:widowControl w:val="0"/>
              <w:autoSpaceDE w:val="0"/>
              <w:autoSpaceDN w:val="0"/>
              <w:adjustRightInd w:val="0"/>
              <w:jc w:val="center"/>
              <w:rPr>
                <w:color w:val="auto"/>
                <w:sz w:val="20"/>
                <w:szCs w:val="20"/>
              </w:rPr>
            </w:pPr>
            <w:r w:rsidRPr="002E3438">
              <w:rPr>
                <w:color w:val="auto"/>
                <w:sz w:val="20"/>
                <w:szCs w:val="20"/>
              </w:rPr>
              <w:t>(подпись)</w:t>
            </w:r>
          </w:p>
        </w:tc>
        <w:tc>
          <w:tcPr>
            <w:tcW w:w="1541" w:type="dxa"/>
          </w:tcPr>
          <w:p w:rsidR="00AD5F65" w:rsidRPr="002E3438" w:rsidRDefault="00AD5F65" w:rsidP="002E3438">
            <w:pPr>
              <w:widowControl w:val="0"/>
              <w:autoSpaceDE w:val="0"/>
              <w:autoSpaceDN w:val="0"/>
              <w:adjustRightInd w:val="0"/>
              <w:jc w:val="center"/>
              <w:rPr>
                <w:color w:val="auto"/>
                <w:sz w:val="20"/>
                <w:szCs w:val="20"/>
              </w:rPr>
            </w:pPr>
          </w:p>
        </w:tc>
        <w:tc>
          <w:tcPr>
            <w:tcW w:w="2530" w:type="dxa"/>
            <w:tcBorders>
              <w:top w:val="single" w:sz="4" w:space="0" w:color="auto"/>
            </w:tcBorders>
          </w:tcPr>
          <w:p w:rsidR="00AD5F65" w:rsidRPr="002E3438" w:rsidRDefault="00AD5F65" w:rsidP="002E3438">
            <w:pPr>
              <w:widowControl w:val="0"/>
              <w:autoSpaceDE w:val="0"/>
              <w:autoSpaceDN w:val="0"/>
              <w:adjustRightInd w:val="0"/>
              <w:jc w:val="center"/>
              <w:rPr>
                <w:color w:val="auto"/>
                <w:sz w:val="20"/>
                <w:szCs w:val="20"/>
              </w:rPr>
            </w:pPr>
            <w:r w:rsidRPr="002E3438">
              <w:rPr>
                <w:color w:val="auto"/>
                <w:sz w:val="20"/>
                <w:szCs w:val="20"/>
              </w:rPr>
              <w:t>(фамилия, инициалы)</w:t>
            </w:r>
          </w:p>
        </w:tc>
      </w:tr>
    </w:tbl>
    <w:p w:rsidR="00AD5F65" w:rsidRPr="005C66B3" w:rsidRDefault="00AD5F65" w:rsidP="0086121B">
      <w:pPr>
        <w:widowControl w:val="0"/>
        <w:autoSpaceDE w:val="0"/>
        <w:autoSpaceDN w:val="0"/>
        <w:adjustRightInd w:val="0"/>
        <w:jc w:val="both"/>
        <w:rPr>
          <w:color w:val="auto"/>
          <w:sz w:val="24"/>
          <w:szCs w:val="24"/>
        </w:rPr>
      </w:pPr>
    </w:p>
    <w:p w:rsidR="00AD5F65" w:rsidRPr="005C66B3" w:rsidRDefault="00AD5F65" w:rsidP="0086121B">
      <w:pPr>
        <w:widowControl w:val="0"/>
        <w:autoSpaceDE w:val="0"/>
        <w:autoSpaceDN w:val="0"/>
        <w:adjustRightInd w:val="0"/>
        <w:jc w:val="both"/>
        <w:rPr>
          <w:color w:val="auto"/>
          <w:sz w:val="24"/>
          <w:szCs w:val="24"/>
        </w:rPr>
      </w:pPr>
      <w:r w:rsidRPr="005C66B3">
        <w:rPr>
          <w:color w:val="auto"/>
          <w:sz w:val="24"/>
          <w:szCs w:val="24"/>
        </w:rPr>
        <w:t>Я предупрежде</w:t>
      </w:r>
      <w:proofErr w:type="gramStart"/>
      <w:r w:rsidRPr="005C66B3">
        <w:rPr>
          <w:color w:val="auto"/>
          <w:sz w:val="24"/>
          <w:szCs w:val="24"/>
        </w:rPr>
        <w:t>н(</w:t>
      </w:r>
      <w:proofErr w:type="gramEnd"/>
      <w:r w:rsidRPr="005C66B3">
        <w:rPr>
          <w:color w:val="auto"/>
          <w:sz w:val="24"/>
          <w:szCs w:val="24"/>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AD5F65" w:rsidRPr="005C66B3" w:rsidRDefault="00AD5F65" w:rsidP="0086121B">
      <w:pPr>
        <w:widowControl w:val="0"/>
        <w:autoSpaceDE w:val="0"/>
        <w:autoSpaceDN w:val="0"/>
        <w:adjustRightInd w:val="0"/>
        <w:jc w:val="both"/>
        <w:rPr>
          <w:color w:val="auto"/>
          <w:sz w:val="24"/>
          <w:szCs w:val="24"/>
        </w:rPr>
      </w:pPr>
    </w:p>
    <w:p w:rsidR="00AD5F65" w:rsidRPr="005C66B3" w:rsidRDefault="00AD5F65" w:rsidP="0086121B">
      <w:pPr>
        <w:widowControl w:val="0"/>
        <w:autoSpaceDE w:val="0"/>
        <w:autoSpaceDN w:val="0"/>
        <w:adjustRightInd w:val="0"/>
        <w:jc w:val="both"/>
        <w:rPr>
          <w:color w:val="auto"/>
          <w:sz w:val="24"/>
          <w:szCs w:val="24"/>
        </w:rPr>
      </w:pPr>
      <w:r w:rsidRPr="005C66B3">
        <w:rPr>
          <w:color w:val="auto"/>
          <w:sz w:val="24"/>
          <w:szCs w:val="24"/>
        </w:rPr>
        <w:t>Подтверждаю свое согласие, а также согласие представляемого мною лица, на обработку персональных данных:</w:t>
      </w:r>
    </w:p>
    <w:p w:rsidR="00AD5F65" w:rsidRPr="005C66B3" w:rsidRDefault="00AD5F65" w:rsidP="0086121B">
      <w:pPr>
        <w:widowControl w:val="0"/>
        <w:autoSpaceDE w:val="0"/>
        <w:autoSpaceDN w:val="0"/>
        <w:adjustRightInd w:val="0"/>
        <w:jc w:val="both"/>
        <w:rPr>
          <w:color w:val="auto"/>
          <w:sz w:val="24"/>
          <w:szCs w:val="24"/>
        </w:rPr>
      </w:pPr>
      <w:r w:rsidRPr="005C66B3">
        <w:rPr>
          <w:color w:val="auto"/>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AD5F65" w:rsidRPr="005C66B3" w:rsidRDefault="00AD5F65" w:rsidP="0086121B">
      <w:pPr>
        <w:widowControl w:val="0"/>
        <w:autoSpaceDE w:val="0"/>
        <w:autoSpaceDN w:val="0"/>
        <w:adjustRightInd w:val="0"/>
        <w:jc w:val="both"/>
        <w:rPr>
          <w:color w:val="auto"/>
          <w:sz w:val="24"/>
          <w:szCs w:val="24"/>
        </w:rPr>
      </w:pPr>
    </w:p>
    <w:p w:rsidR="00AD5F65" w:rsidRPr="005C66B3" w:rsidRDefault="00AD5F65" w:rsidP="0086121B">
      <w:pPr>
        <w:widowControl w:val="0"/>
        <w:autoSpaceDE w:val="0"/>
        <w:autoSpaceDN w:val="0"/>
        <w:adjustRightInd w:val="0"/>
        <w:jc w:val="both"/>
        <w:rPr>
          <w:color w:val="auto"/>
          <w:sz w:val="24"/>
          <w:szCs w:val="24"/>
        </w:rPr>
      </w:pPr>
      <w:r w:rsidRPr="005C66B3">
        <w:rPr>
          <w:color w:val="auto"/>
          <w:sz w:val="24"/>
          <w:szCs w:val="24"/>
        </w:rPr>
        <w:t>О результатах рассмотрения заявления прошу уведомить:</w:t>
      </w:r>
    </w:p>
    <w:p w:rsidR="00AD5F65" w:rsidRPr="005C66B3" w:rsidRDefault="008A06B1" w:rsidP="0086121B">
      <w:pPr>
        <w:pStyle w:val="ConsPlusNonformat"/>
        <w:ind w:firstLine="709"/>
        <w:jc w:val="both"/>
        <w:rPr>
          <w:rFonts w:ascii="Times New Roman" w:hAnsi="Times New Roman" w:cs="Times New Roman"/>
          <w:sz w:val="24"/>
          <w:szCs w:val="24"/>
        </w:rPr>
      </w:pPr>
      <w:r w:rsidRPr="008A06B1">
        <w:rPr>
          <w:noProof/>
        </w:rPr>
        <w:pict>
          <v:rect id="_x0000_s1026" style="position:absolute;left:0;text-align:left;margin-left:36.35pt;margin-top:3.95pt;width:9pt;height:9.75pt;z-index:251658240"/>
        </w:pict>
      </w:r>
      <w:r w:rsidR="00AD5F65" w:rsidRPr="005C66B3">
        <w:rPr>
          <w:rFonts w:ascii="Times New Roman" w:hAnsi="Times New Roman" w:cs="Times New Roman"/>
          <w:sz w:val="24"/>
          <w:szCs w:val="24"/>
        </w:rPr>
        <w:t xml:space="preserve">    по </w:t>
      </w:r>
      <w:proofErr w:type="spellStart"/>
      <w:r w:rsidR="00AD5F65" w:rsidRPr="005C66B3">
        <w:rPr>
          <w:rFonts w:ascii="Times New Roman" w:hAnsi="Times New Roman" w:cs="Times New Roman"/>
          <w:sz w:val="24"/>
          <w:szCs w:val="24"/>
        </w:rPr>
        <w:t>телефону_________________________</w:t>
      </w:r>
      <w:proofErr w:type="spellEnd"/>
      <w:r w:rsidR="00AD5F65" w:rsidRPr="005C66B3">
        <w:rPr>
          <w:rFonts w:ascii="Times New Roman" w:hAnsi="Times New Roman" w:cs="Times New Roman"/>
          <w:sz w:val="24"/>
          <w:szCs w:val="24"/>
        </w:rPr>
        <w:t>;</w:t>
      </w:r>
    </w:p>
    <w:p w:rsidR="00AD5F65" w:rsidRPr="005C66B3" w:rsidRDefault="008A06B1" w:rsidP="0086121B">
      <w:pPr>
        <w:pStyle w:val="ConsPlusNonformat"/>
        <w:ind w:left="720"/>
        <w:jc w:val="both"/>
        <w:rPr>
          <w:rFonts w:ascii="Times New Roman" w:hAnsi="Times New Roman" w:cs="Times New Roman"/>
          <w:sz w:val="24"/>
          <w:szCs w:val="24"/>
        </w:rPr>
      </w:pPr>
      <w:r w:rsidRPr="008A06B1">
        <w:rPr>
          <w:noProof/>
        </w:rPr>
        <w:pict>
          <v:rect id="_x0000_s1027" style="position:absolute;left:0;text-align:left;margin-left:36.35pt;margin-top:2.1pt;width:9pt;height:9.75pt;z-index:251659264"/>
        </w:pict>
      </w:r>
      <w:r w:rsidR="00AD5F65" w:rsidRPr="005C66B3">
        <w:rPr>
          <w:rFonts w:ascii="Times New Roman" w:hAnsi="Times New Roman" w:cs="Times New Roman"/>
          <w:sz w:val="24"/>
          <w:szCs w:val="24"/>
        </w:rPr>
        <w:t xml:space="preserve">    сообщением на адрес электронной </w:t>
      </w:r>
      <w:proofErr w:type="spellStart"/>
      <w:r w:rsidR="00AD5F65" w:rsidRPr="005C66B3">
        <w:rPr>
          <w:rFonts w:ascii="Times New Roman" w:hAnsi="Times New Roman" w:cs="Times New Roman"/>
          <w:sz w:val="24"/>
          <w:szCs w:val="24"/>
        </w:rPr>
        <w:t>почты_________________________</w:t>
      </w:r>
      <w:proofErr w:type="spellEnd"/>
      <w:r w:rsidR="00AD5F65" w:rsidRPr="005C66B3">
        <w:rPr>
          <w:rFonts w:ascii="Times New Roman" w:hAnsi="Times New Roman" w:cs="Times New Roman"/>
          <w:sz w:val="24"/>
          <w:szCs w:val="24"/>
        </w:rPr>
        <w:t>;</w:t>
      </w:r>
    </w:p>
    <w:p w:rsidR="00AD5F65" w:rsidRPr="005C66B3" w:rsidRDefault="008A06B1" w:rsidP="0086121B">
      <w:pPr>
        <w:pStyle w:val="ConsPlusNonformat"/>
        <w:ind w:firstLine="709"/>
        <w:jc w:val="both"/>
        <w:rPr>
          <w:rFonts w:ascii="Times New Roman" w:hAnsi="Times New Roman" w:cs="Times New Roman"/>
          <w:sz w:val="24"/>
          <w:szCs w:val="24"/>
        </w:rPr>
      </w:pPr>
      <w:r w:rsidRPr="008A06B1">
        <w:rPr>
          <w:noProof/>
        </w:rPr>
        <w:pict>
          <v:rect id="_x0000_s1028" style="position:absolute;left:0;text-align:left;margin-left:36.35pt;margin-top:3.95pt;width:9pt;height:9.75pt;z-index:251660288"/>
        </w:pict>
      </w:r>
      <w:r w:rsidR="00AD5F65" w:rsidRPr="005C66B3">
        <w:rPr>
          <w:rFonts w:ascii="Times New Roman" w:hAnsi="Times New Roman" w:cs="Times New Roman"/>
          <w:sz w:val="24"/>
          <w:szCs w:val="24"/>
        </w:rPr>
        <w:t xml:space="preserve">    в личном кабинете на портале государственных услуг (</w:t>
      </w:r>
      <w:r w:rsidR="00AD5F65" w:rsidRPr="005C66B3">
        <w:rPr>
          <w:rFonts w:ascii="Times New Roman" w:hAnsi="Times New Roman" w:cs="Times New Roman"/>
          <w:sz w:val="24"/>
          <w:szCs w:val="24"/>
          <w:lang w:val="en-US"/>
        </w:rPr>
        <w:t>www</w:t>
      </w:r>
      <w:r w:rsidR="00AD5F65" w:rsidRPr="005C66B3">
        <w:rPr>
          <w:rFonts w:ascii="Times New Roman" w:hAnsi="Times New Roman" w:cs="Times New Roman"/>
          <w:sz w:val="24"/>
          <w:szCs w:val="24"/>
        </w:rPr>
        <w:t>.</w:t>
      </w:r>
      <w:proofErr w:type="spellStart"/>
      <w:r w:rsidR="00AD5F65" w:rsidRPr="005C66B3">
        <w:rPr>
          <w:rFonts w:ascii="Times New Roman" w:hAnsi="Times New Roman" w:cs="Times New Roman"/>
          <w:sz w:val="24"/>
          <w:szCs w:val="24"/>
          <w:lang w:val="en-US"/>
        </w:rPr>
        <w:t>gosuslugi</w:t>
      </w:r>
      <w:proofErr w:type="spellEnd"/>
      <w:r w:rsidR="00AD5F65" w:rsidRPr="005C66B3">
        <w:rPr>
          <w:rFonts w:ascii="Times New Roman" w:hAnsi="Times New Roman" w:cs="Times New Roman"/>
          <w:sz w:val="24"/>
          <w:szCs w:val="24"/>
        </w:rPr>
        <w:t>.</w:t>
      </w:r>
      <w:proofErr w:type="spellStart"/>
      <w:r w:rsidR="00AD5F65" w:rsidRPr="005C66B3">
        <w:rPr>
          <w:rFonts w:ascii="Times New Roman" w:hAnsi="Times New Roman" w:cs="Times New Roman"/>
          <w:sz w:val="24"/>
          <w:szCs w:val="24"/>
          <w:lang w:val="en-US"/>
        </w:rPr>
        <w:t>ru</w:t>
      </w:r>
      <w:proofErr w:type="spellEnd"/>
      <w:r w:rsidR="00AD5F65" w:rsidRPr="005C66B3">
        <w:rPr>
          <w:rFonts w:ascii="Times New Roman" w:hAnsi="Times New Roman" w:cs="Times New Roman"/>
          <w:sz w:val="24"/>
          <w:szCs w:val="24"/>
        </w:rPr>
        <w:t>);</w:t>
      </w:r>
    </w:p>
    <w:p w:rsidR="00AD5F65" w:rsidRPr="005C66B3" w:rsidRDefault="008A06B1" w:rsidP="0086121B">
      <w:pPr>
        <w:pStyle w:val="ConsPlusNonformat"/>
        <w:ind w:left="720"/>
        <w:jc w:val="both"/>
        <w:rPr>
          <w:rFonts w:ascii="Times New Roman" w:hAnsi="Times New Roman" w:cs="Times New Roman"/>
          <w:sz w:val="24"/>
          <w:szCs w:val="24"/>
        </w:rPr>
      </w:pPr>
      <w:r w:rsidRPr="008A06B1">
        <w:rPr>
          <w:noProof/>
        </w:rPr>
        <w:pict>
          <v:rect id="_x0000_s1029" style="position:absolute;left:0;text-align:left;margin-left:36.35pt;margin-top:1.75pt;width:9pt;height:9.75pt;z-index:251661312"/>
        </w:pict>
      </w:r>
      <w:r w:rsidR="00AD5F65" w:rsidRPr="005C66B3">
        <w:rPr>
          <w:rFonts w:ascii="Times New Roman" w:hAnsi="Times New Roman" w:cs="Times New Roman"/>
          <w:sz w:val="24"/>
          <w:szCs w:val="24"/>
        </w:rPr>
        <w:t xml:space="preserve">    направить</w:t>
      </w:r>
      <w:r w:rsidR="00AD5F65">
        <w:rPr>
          <w:rFonts w:ascii="Times New Roman" w:hAnsi="Times New Roman" w:cs="Times New Roman"/>
          <w:sz w:val="24"/>
          <w:szCs w:val="24"/>
        </w:rPr>
        <w:t xml:space="preserve"> </w:t>
      </w:r>
      <w:r w:rsidR="00AD5F65" w:rsidRPr="005C66B3">
        <w:rPr>
          <w:rFonts w:ascii="Times New Roman" w:hAnsi="Times New Roman" w:cs="Times New Roman"/>
          <w:sz w:val="24"/>
          <w:szCs w:val="24"/>
        </w:rPr>
        <w:t xml:space="preserve">почтовым </w:t>
      </w:r>
      <w:proofErr w:type="spellStart"/>
      <w:r w:rsidR="00AD5F65" w:rsidRPr="005C66B3">
        <w:rPr>
          <w:rFonts w:ascii="Times New Roman" w:hAnsi="Times New Roman" w:cs="Times New Roman"/>
          <w:sz w:val="24"/>
          <w:szCs w:val="24"/>
        </w:rPr>
        <w:t>сообщением_______________________________</w:t>
      </w:r>
      <w:proofErr w:type="spellEnd"/>
      <w:r w:rsidR="00AD5F65" w:rsidRPr="005C66B3">
        <w:rPr>
          <w:rFonts w:ascii="Times New Roman" w:hAnsi="Times New Roman" w:cs="Times New Roman"/>
          <w:sz w:val="24"/>
          <w:szCs w:val="24"/>
        </w:rPr>
        <w:t>.</w:t>
      </w:r>
    </w:p>
    <w:p w:rsidR="00AD5F65" w:rsidRPr="005C66B3" w:rsidRDefault="00AD5F65" w:rsidP="0086121B">
      <w:pPr>
        <w:pStyle w:val="ConsPlusNonformat"/>
        <w:ind w:left="720"/>
        <w:jc w:val="both"/>
        <w:rPr>
          <w:rFonts w:ascii="Times New Roman" w:hAnsi="Times New Roman" w:cs="Times New Roman"/>
          <w:sz w:val="24"/>
          <w:szCs w:val="24"/>
        </w:rPr>
      </w:pPr>
    </w:p>
    <w:tbl>
      <w:tblPr>
        <w:tblW w:w="10009" w:type="dxa"/>
        <w:tblInd w:w="-106" w:type="dxa"/>
        <w:tblLook w:val="00A0"/>
      </w:tblPr>
      <w:tblGrid>
        <w:gridCol w:w="3369"/>
        <w:gridCol w:w="2569"/>
        <w:gridCol w:w="1541"/>
        <w:gridCol w:w="2530"/>
      </w:tblGrid>
      <w:tr w:rsidR="00AD5F65" w:rsidRPr="005C66B3">
        <w:tc>
          <w:tcPr>
            <w:tcW w:w="3369" w:type="dxa"/>
          </w:tcPr>
          <w:p w:rsidR="00AD5F65" w:rsidRPr="002E3438" w:rsidRDefault="00AD5F65" w:rsidP="002E3438">
            <w:pPr>
              <w:widowControl w:val="0"/>
              <w:autoSpaceDE w:val="0"/>
              <w:autoSpaceDN w:val="0"/>
              <w:adjustRightInd w:val="0"/>
              <w:rPr>
                <w:color w:val="auto"/>
                <w:sz w:val="24"/>
                <w:szCs w:val="24"/>
              </w:rPr>
            </w:pPr>
            <w:r w:rsidRPr="002E3438">
              <w:rPr>
                <w:color w:val="auto"/>
                <w:sz w:val="24"/>
                <w:szCs w:val="24"/>
              </w:rPr>
              <w:t>Заявитель</w:t>
            </w:r>
          </w:p>
        </w:tc>
        <w:tc>
          <w:tcPr>
            <w:tcW w:w="2569" w:type="dxa"/>
            <w:tcBorders>
              <w:bottom w:val="single" w:sz="4" w:space="0" w:color="auto"/>
            </w:tcBorders>
          </w:tcPr>
          <w:p w:rsidR="00AD5F65" w:rsidRPr="002E3438" w:rsidRDefault="00AD5F65" w:rsidP="002E3438">
            <w:pPr>
              <w:widowControl w:val="0"/>
              <w:autoSpaceDE w:val="0"/>
              <w:autoSpaceDN w:val="0"/>
              <w:adjustRightInd w:val="0"/>
              <w:rPr>
                <w:color w:val="auto"/>
                <w:sz w:val="24"/>
                <w:szCs w:val="24"/>
              </w:rPr>
            </w:pPr>
          </w:p>
        </w:tc>
        <w:tc>
          <w:tcPr>
            <w:tcW w:w="1541" w:type="dxa"/>
          </w:tcPr>
          <w:p w:rsidR="00AD5F65" w:rsidRPr="002E3438" w:rsidRDefault="00AD5F65" w:rsidP="002E3438">
            <w:pPr>
              <w:widowControl w:val="0"/>
              <w:autoSpaceDE w:val="0"/>
              <w:autoSpaceDN w:val="0"/>
              <w:adjustRightInd w:val="0"/>
              <w:rPr>
                <w:color w:val="auto"/>
                <w:sz w:val="24"/>
                <w:szCs w:val="24"/>
              </w:rPr>
            </w:pPr>
          </w:p>
        </w:tc>
        <w:tc>
          <w:tcPr>
            <w:tcW w:w="2530" w:type="dxa"/>
            <w:tcBorders>
              <w:bottom w:val="single" w:sz="4" w:space="0" w:color="auto"/>
            </w:tcBorders>
          </w:tcPr>
          <w:p w:rsidR="00AD5F65" w:rsidRPr="002E3438" w:rsidRDefault="00AD5F65" w:rsidP="002E3438">
            <w:pPr>
              <w:widowControl w:val="0"/>
              <w:autoSpaceDE w:val="0"/>
              <w:autoSpaceDN w:val="0"/>
              <w:adjustRightInd w:val="0"/>
              <w:rPr>
                <w:color w:val="auto"/>
                <w:sz w:val="24"/>
                <w:szCs w:val="24"/>
              </w:rPr>
            </w:pPr>
          </w:p>
        </w:tc>
      </w:tr>
      <w:tr w:rsidR="00AD5F65" w:rsidRPr="005C66B3">
        <w:trPr>
          <w:trHeight w:val="69"/>
        </w:trPr>
        <w:tc>
          <w:tcPr>
            <w:tcW w:w="3369" w:type="dxa"/>
          </w:tcPr>
          <w:p w:rsidR="00AD5F65" w:rsidRPr="002E3438" w:rsidRDefault="00AD5F65" w:rsidP="002E3438">
            <w:pPr>
              <w:widowControl w:val="0"/>
              <w:autoSpaceDE w:val="0"/>
              <w:autoSpaceDN w:val="0"/>
              <w:adjustRightInd w:val="0"/>
              <w:rPr>
                <w:color w:val="auto"/>
                <w:sz w:val="24"/>
                <w:szCs w:val="24"/>
              </w:rPr>
            </w:pPr>
          </w:p>
        </w:tc>
        <w:tc>
          <w:tcPr>
            <w:tcW w:w="2569" w:type="dxa"/>
            <w:tcBorders>
              <w:top w:val="single" w:sz="4" w:space="0" w:color="auto"/>
            </w:tcBorders>
          </w:tcPr>
          <w:p w:rsidR="00AD5F65" w:rsidRPr="002E3438" w:rsidRDefault="00AD5F65" w:rsidP="002E3438">
            <w:pPr>
              <w:widowControl w:val="0"/>
              <w:autoSpaceDE w:val="0"/>
              <w:autoSpaceDN w:val="0"/>
              <w:adjustRightInd w:val="0"/>
              <w:jc w:val="center"/>
              <w:rPr>
                <w:color w:val="auto"/>
                <w:sz w:val="20"/>
                <w:szCs w:val="20"/>
              </w:rPr>
            </w:pPr>
            <w:r w:rsidRPr="002E3438">
              <w:rPr>
                <w:color w:val="auto"/>
                <w:sz w:val="20"/>
                <w:szCs w:val="20"/>
              </w:rPr>
              <w:t>(подпись)</w:t>
            </w:r>
          </w:p>
        </w:tc>
        <w:tc>
          <w:tcPr>
            <w:tcW w:w="1541" w:type="dxa"/>
          </w:tcPr>
          <w:p w:rsidR="00AD5F65" w:rsidRPr="002E3438" w:rsidRDefault="00AD5F65" w:rsidP="002E3438">
            <w:pPr>
              <w:widowControl w:val="0"/>
              <w:autoSpaceDE w:val="0"/>
              <w:autoSpaceDN w:val="0"/>
              <w:adjustRightInd w:val="0"/>
              <w:jc w:val="center"/>
              <w:rPr>
                <w:color w:val="auto"/>
                <w:sz w:val="20"/>
                <w:szCs w:val="20"/>
              </w:rPr>
            </w:pPr>
          </w:p>
        </w:tc>
        <w:tc>
          <w:tcPr>
            <w:tcW w:w="2530" w:type="dxa"/>
            <w:tcBorders>
              <w:top w:val="single" w:sz="4" w:space="0" w:color="auto"/>
            </w:tcBorders>
          </w:tcPr>
          <w:p w:rsidR="00AD5F65" w:rsidRPr="002E3438" w:rsidRDefault="00AD5F65" w:rsidP="002E3438">
            <w:pPr>
              <w:widowControl w:val="0"/>
              <w:autoSpaceDE w:val="0"/>
              <w:autoSpaceDN w:val="0"/>
              <w:adjustRightInd w:val="0"/>
              <w:jc w:val="center"/>
              <w:rPr>
                <w:color w:val="auto"/>
                <w:sz w:val="20"/>
                <w:szCs w:val="20"/>
              </w:rPr>
            </w:pPr>
            <w:r w:rsidRPr="002E3438">
              <w:rPr>
                <w:color w:val="auto"/>
                <w:sz w:val="20"/>
                <w:szCs w:val="20"/>
              </w:rPr>
              <w:t>(фамилия, инициалы)</w:t>
            </w:r>
          </w:p>
        </w:tc>
      </w:tr>
    </w:tbl>
    <w:p w:rsidR="00AD5F65" w:rsidRPr="005C66B3" w:rsidRDefault="00AD5F65" w:rsidP="0086121B">
      <w:pPr>
        <w:jc w:val="right"/>
        <w:rPr>
          <w:color w:val="auto"/>
        </w:rPr>
      </w:pPr>
      <w:r w:rsidRPr="005C66B3">
        <w:rPr>
          <w:color w:val="auto"/>
        </w:rPr>
        <w:br w:type="page"/>
      </w:r>
      <w:r w:rsidRPr="005C66B3">
        <w:rPr>
          <w:color w:val="auto"/>
        </w:rPr>
        <w:lastRenderedPageBreak/>
        <w:t>Приложение № 3</w:t>
      </w:r>
    </w:p>
    <w:p w:rsidR="00AD5F65" w:rsidRPr="005C66B3" w:rsidRDefault="00AD5F65" w:rsidP="0086121B">
      <w:pPr>
        <w:jc w:val="right"/>
        <w:rPr>
          <w:color w:val="auto"/>
        </w:rPr>
      </w:pPr>
      <w:r w:rsidRPr="005C66B3">
        <w:rPr>
          <w:color w:val="auto"/>
        </w:rPr>
        <w:t>к Административному регламенту</w:t>
      </w:r>
    </w:p>
    <w:p w:rsidR="00AD5F65" w:rsidRPr="005C66B3" w:rsidRDefault="00AD5F65" w:rsidP="0086121B">
      <w:pPr>
        <w:ind w:left="36"/>
        <w:jc w:val="right"/>
        <w:rPr>
          <w:color w:val="auto"/>
        </w:rPr>
      </w:pPr>
      <w:r w:rsidRPr="005C66B3">
        <w:rPr>
          <w:color w:val="auto"/>
        </w:rPr>
        <w:t>предоставления муниципальной услуги</w:t>
      </w:r>
    </w:p>
    <w:p w:rsidR="00AD5F65" w:rsidRPr="005C66B3" w:rsidRDefault="00AD5F65" w:rsidP="0086121B">
      <w:pPr>
        <w:pStyle w:val="ConsPlusTitle"/>
        <w:ind w:left="36"/>
        <w:jc w:val="right"/>
        <w:rPr>
          <w:rFonts w:ascii="Times New Roman" w:hAnsi="Times New Roman" w:cs="Times New Roman"/>
          <w:b w:val="0"/>
          <w:bCs w:val="0"/>
          <w:sz w:val="28"/>
          <w:szCs w:val="28"/>
        </w:rPr>
      </w:pPr>
      <w:r w:rsidRPr="005C66B3">
        <w:rPr>
          <w:rFonts w:ascii="Times New Roman" w:hAnsi="Times New Roman" w:cs="Times New Roman"/>
          <w:b w:val="0"/>
          <w:bCs w:val="0"/>
          <w:sz w:val="28"/>
          <w:szCs w:val="28"/>
        </w:rPr>
        <w:t>«Предоставление земельных участков</w:t>
      </w:r>
    </w:p>
    <w:p w:rsidR="00AD5F65" w:rsidRPr="005C66B3" w:rsidRDefault="00AD5F65" w:rsidP="0086121B">
      <w:pPr>
        <w:pStyle w:val="ConsPlusTitle"/>
        <w:ind w:left="36"/>
        <w:jc w:val="right"/>
        <w:rPr>
          <w:rFonts w:ascii="Times New Roman" w:hAnsi="Times New Roman" w:cs="Times New Roman"/>
          <w:b w:val="0"/>
          <w:bCs w:val="0"/>
          <w:sz w:val="28"/>
          <w:szCs w:val="28"/>
        </w:rPr>
      </w:pPr>
      <w:r w:rsidRPr="005C66B3">
        <w:rPr>
          <w:rFonts w:ascii="Times New Roman" w:hAnsi="Times New Roman" w:cs="Times New Roman"/>
          <w:b w:val="0"/>
          <w:bCs w:val="0"/>
          <w:sz w:val="28"/>
          <w:szCs w:val="28"/>
        </w:rPr>
        <w:t>в аренду без проведения торгов»</w:t>
      </w:r>
    </w:p>
    <w:p w:rsidR="00AD5F65" w:rsidRPr="005C66B3" w:rsidRDefault="00AD5F65" w:rsidP="0086121B">
      <w:pPr>
        <w:ind w:right="282"/>
        <w:jc w:val="right"/>
        <w:rPr>
          <w:color w:val="auto"/>
        </w:rPr>
      </w:pPr>
    </w:p>
    <w:p w:rsidR="00AD5F65" w:rsidRPr="005C66B3" w:rsidRDefault="00AD5F65" w:rsidP="0086121B">
      <w:pPr>
        <w:ind w:right="282"/>
        <w:jc w:val="right"/>
        <w:rPr>
          <w:color w:val="auto"/>
        </w:rPr>
      </w:pPr>
    </w:p>
    <w:p w:rsidR="00AD5F65" w:rsidRPr="005C66B3" w:rsidRDefault="00AD5F65" w:rsidP="0086121B">
      <w:pPr>
        <w:tabs>
          <w:tab w:val="left" w:pos="0"/>
        </w:tabs>
        <w:ind w:right="-711"/>
        <w:jc w:val="center"/>
        <w:rPr>
          <w:color w:val="auto"/>
        </w:rPr>
      </w:pPr>
      <w:r w:rsidRPr="005C66B3">
        <w:rPr>
          <w:color w:val="auto"/>
        </w:rPr>
        <w:t>БЛОК-СХЕМА</w:t>
      </w:r>
    </w:p>
    <w:p w:rsidR="00AD5F65" w:rsidRPr="005C66B3" w:rsidRDefault="00AD5F65" w:rsidP="0086121B">
      <w:pPr>
        <w:tabs>
          <w:tab w:val="left" w:pos="0"/>
        </w:tabs>
        <w:ind w:right="-711"/>
        <w:jc w:val="center"/>
        <w:rPr>
          <w:color w:val="auto"/>
        </w:rPr>
      </w:pPr>
      <w:r w:rsidRPr="005C66B3">
        <w:rPr>
          <w:color w:val="auto"/>
        </w:rPr>
        <w:t>предоставления муниципальной услуги</w:t>
      </w:r>
    </w:p>
    <w:p w:rsidR="00AD5F65" w:rsidRPr="005C66B3" w:rsidRDefault="00AD5F65" w:rsidP="0086121B">
      <w:pPr>
        <w:tabs>
          <w:tab w:val="left" w:pos="3686"/>
        </w:tabs>
        <w:jc w:val="center"/>
        <w:rPr>
          <w:color w:val="auto"/>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0"/>
        <w:gridCol w:w="2985"/>
        <w:gridCol w:w="3786"/>
      </w:tblGrid>
      <w:tr w:rsidR="00AD5F65" w:rsidRPr="005C66B3">
        <w:trPr>
          <w:trHeight w:val="594"/>
        </w:trPr>
        <w:tc>
          <w:tcPr>
            <w:tcW w:w="10061" w:type="dxa"/>
            <w:gridSpan w:val="3"/>
            <w:tcBorders>
              <w:top w:val="single" w:sz="4" w:space="0" w:color="auto"/>
              <w:left w:val="single" w:sz="4" w:space="0" w:color="auto"/>
              <w:bottom w:val="single" w:sz="4" w:space="0" w:color="auto"/>
              <w:right w:val="single" w:sz="4" w:space="0" w:color="auto"/>
            </w:tcBorders>
            <w:vAlign w:val="center"/>
          </w:tcPr>
          <w:p w:rsidR="00AD5F65" w:rsidRPr="005C66B3" w:rsidRDefault="00AD5F65" w:rsidP="0086121B">
            <w:pPr>
              <w:jc w:val="center"/>
              <w:rPr>
                <w:color w:val="auto"/>
              </w:rPr>
            </w:pPr>
            <w:r w:rsidRPr="005C66B3">
              <w:rPr>
                <w:color w:val="auto"/>
              </w:rPr>
              <w:t>Прием пакета документов и регистрация заявления</w:t>
            </w:r>
          </w:p>
        </w:tc>
      </w:tr>
      <w:tr w:rsidR="00AD5F65" w:rsidRPr="005C66B3">
        <w:trPr>
          <w:trHeight w:val="311"/>
        </w:trPr>
        <w:tc>
          <w:tcPr>
            <w:tcW w:w="3290" w:type="dxa"/>
            <w:tcBorders>
              <w:top w:val="single" w:sz="4" w:space="0" w:color="auto"/>
              <w:left w:val="nil"/>
              <w:bottom w:val="single" w:sz="4" w:space="0" w:color="auto"/>
              <w:right w:val="nil"/>
            </w:tcBorders>
          </w:tcPr>
          <w:p w:rsidR="00AD5F65" w:rsidRPr="005C66B3" w:rsidRDefault="00AD5F65" w:rsidP="0086121B">
            <w:pPr>
              <w:jc w:val="center"/>
              <w:rPr>
                <w:color w:val="auto"/>
              </w:rPr>
            </w:pPr>
          </w:p>
        </w:tc>
        <w:tc>
          <w:tcPr>
            <w:tcW w:w="2985" w:type="dxa"/>
            <w:tcBorders>
              <w:top w:val="single" w:sz="4" w:space="0" w:color="auto"/>
              <w:left w:val="nil"/>
              <w:bottom w:val="single" w:sz="4" w:space="0" w:color="auto"/>
              <w:right w:val="nil"/>
            </w:tcBorders>
          </w:tcPr>
          <w:p w:rsidR="00AD5F65" w:rsidRPr="005C66B3" w:rsidRDefault="008A06B1" w:rsidP="0086121B">
            <w:pPr>
              <w:jc w:val="center"/>
              <w:rPr>
                <w:color w:val="auto"/>
              </w:rPr>
            </w:pPr>
            <w:r w:rsidRPr="008A06B1">
              <w:rPr>
                <w:noProof/>
              </w:rPr>
              <w:pict>
                <v:shapetype id="_x0000_t32" coordsize="21600,21600" o:spt="32" o:oned="t" path="m,l21600,21600e" filled="f">
                  <v:path arrowok="t" fillok="f" o:connecttype="none"/>
                  <o:lock v:ext="edit" shapetype="t"/>
                </v:shapetype>
                <v:shape id="_x0000_s1030" type="#_x0000_t32" style="position:absolute;left:0;text-align:left;margin-left:69.5pt;margin-top:-.4pt;width:.75pt;height:16.5pt;z-index:251662336;mso-position-horizontal-relative:text;mso-position-vertical-relative:text" o:connectortype="straight">
                  <v:stroke endarrow="block"/>
                </v:shape>
              </w:pict>
            </w:r>
          </w:p>
        </w:tc>
        <w:tc>
          <w:tcPr>
            <w:tcW w:w="3786" w:type="dxa"/>
            <w:tcBorders>
              <w:top w:val="single" w:sz="4" w:space="0" w:color="auto"/>
              <w:left w:val="nil"/>
              <w:bottom w:val="single" w:sz="4" w:space="0" w:color="auto"/>
              <w:right w:val="nil"/>
            </w:tcBorders>
          </w:tcPr>
          <w:p w:rsidR="00AD5F65" w:rsidRPr="005C66B3" w:rsidRDefault="00AD5F65" w:rsidP="0086121B">
            <w:pPr>
              <w:jc w:val="center"/>
              <w:rPr>
                <w:color w:val="auto"/>
              </w:rPr>
            </w:pPr>
          </w:p>
        </w:tc>
      </w:tr>
      <w:tr w:rsidR="00AD5F65" w:rsidRPr="005C66B3">
        <w:trPr>
          <w:trHeight w:val="609"/>
        </w:trPr>
        <w:tc>
          <w:tcPr>
            <w:tcW w:w="10061" w:type="dxa"/>
            <w:gridSpan w:val="3"/>
            <w:tcBorders>
              <w:top w:val="single" w:sz="4" w:space="0" w:color="auto"/>
              <w:left w:val="single" w:sz="4" w:space="0" w:color="auto"/>
              <w:bottom w:val="single" w:sz="4" w:space="0" w:color="auto"/>
              <w:right w:val="single" w:sz="4" w:space="0" w:color="auto"/>
            </w:tcBorders>
          </w:tcPr>
          <w:p w:rsidR="00AD5F65" w:rsidRPr="005C66B3" w:rsidRDefault="00AD5F65" w:rsidP="0086121B">
            <w:pPr>
              <w:jc w:val="center"/>
              <w:rPr>
                <w:color w:val="auto"/>
              </w:rPr>
            </w:pPr>
            <w:r w:rsidRPr="005C66B3">
              <w:rPr>
                <w:color w:val="auto"/>
              </w:rPr>
              <w:t>Истребование документов (сведений) в рамках межведомственного взаимодействия</w:t>
            </w:r>
          </w:p>
        </w:tc>
      </w:tr>
      <w:tr w:rsidR="00AD5F65" w:rsidRPr="005C66B3">
        <w:trPr>
          <w:trHeight w:val="297"/>
        </w:trPr>
        <w:tc>
          <w:tcPr>
            <w:tcW w:w="3290" w:type="dxa"/>
            <w:tcBorders>
              <w:top w:val="single" w:sz="4" w:space="0" w:color="auto"/>
              <w:left w:val="nil"/>
              <w:bottom w:val="single" w:sz="4" w:space="0" w:color="auto"/>
              <w:right w:val="nil"/>
            </w:tcBorders>
          </w:tcPr>
          <w:p w:rsidR="00AD5F65" w:rsidRPr="005C66B3" w:rsidRDefault="00AD5F65" w:rsidP="0086121B">
            <w:pPr>
              <w:jc w:val="center"/>
              <w:rPr>
                <w:color w:val="auto"/>
              </w:rPr>
            </w:pPr>
          </w:p>
        </w:tc>
        <w:tc>
          <w:tcPr>
            <w:tcW w:w="2985" w:type="dxa"/>
            <w:tcBorders>
              <w:top w:val="single" w:sz="4" w:space="0" w:color="auto"/>
              <w:left w:val="nil"/>
              <w:bottom w:val="single" w:sz="4" w:space="0" w:color="auto"/>
              <w:right w:val="nil"/>
            </w:tcBorders>
          </w:tcPr>
          <w:p w:rsidR="00AD5F65" w:rsidRPr="005C66B3" w:rsidRDefault="008A06B1" w:rsidP="0086121B">
            <w:pPr>
              <w:jc w:val="center"/>
              <w:rPr>
                <w:color w:val="auto"/>
              </w:rPr>
            </w:pPr>
            <w:r w:rsidRPr="008A06B1">
              <w:rPr>
                <w:noProof/>
              </w:rPr>
              <w:pict>
                <v:shape id="_x0000_s1031" type="#_x0000_t32" style="position:absolute;left:0;text-align:left;margin-left:70.25pt;margin-top:.15pt;width:.75pt;height:16.5pt;z-index:251663360;mso-position-horizontal-relative:text;mso-position-vertical-relative:text" o:connectortype="straight">
                  <v:stroke endarrow="block"/>
                </v:shape>
              </w:pict>
            </w:r>
          </w:p>
        </w:tc>
        <w:tc>
          <w:tcPr>
            <w:tcW w:w="3786" w:type="dxa"/>
            <w:tcBorders>
              <w:top w:val="single" w:sz="4" w:space="0" w:color="auto"/>
              <w:left w:val="nil"/>
              <w:bottom w:val="single" w:sz="4" w:space="0" w:color="auto"/>
              <w:right w:val="nil"/>
            </w:tcBorders>
          </w:tcPr>
          <w:p w:rsidR="00AD5F65" w:rsidRPr="005C66B3" w:rsidRDefault="00AD5F65" w:rsidP="0086121B">
            <w:pPr>
              <w:jc w:val="center"/>
              <w:rPr>
                <w:color w:val="auto"/>
              </w:rPr>
            </w:pPr>
          </w:p>
        </w:tc>
      </w:tr>
      <w:tr w:rsidR="00AD5F65" w:rsidRPr="005C66B3">
        <w:trPr>
          <w:trHeight w:val="1204"/>
        </w:trPr>
        <w:tc>
          <w:tcPr>
            <w:tcW w:w="10061" w:type="dxa"/>
            <w:gridSpan w:val="3"/>
            <w:tcBorders>
              <w:top w:val="single" w:sz="4" w:space="0" w:color="auto"/>
              <w:left w:val="single" w:sz="4" w:space="0" w:color="auto"/>
              <w:bottom w:val="single" w:sz="4" w:space="0" w:color="auto"/>
              <w:right w:val="single" w:sz="4" w:space="0" w:color="auto"/>
            </w:tcBorders>
            <w:vAlign w:val="center"/>
          </w:tcPr>
          <w:p w:rsidR="00AD5F65" w:rsidRPr="005C66B3" w:rsidRDefault="00AD5F65" w:rsidP="0086121B">
            <w:pPr>
              <w:jc w:val="center"/>
              <w:rPr>
                <w:color w:val="auto"/>
              </w:rPr>
            </w:pPr>
            <w:r w:rsidRPr="005C66B3">
              <w:rPr>
                <w:color w:val="auto"/>
              </w:rPr>
              <w:t>Рассмотрение заявления, представленного пакета документов и документов (сведений), полученных в рамках межведомственного взаимодействия</w:t>
            </w:r>
          </w:p>
        </w:tc>
      </w:tr>
      <w:tr w:rsidR="00AD5F65" w:rsidRPr="005C66B3">
        <w:trPr>
          <w:trHeight w:val="457"/>
        </w:trPr>
        <w:tc>
          <w:tcPr>
            <w:tcW w:w="10061" w:type="dxa"/>
            <w:gridSpan w:val="3"/>
            <w:tcBorders>
              <w:top w:val="single" w:sz="4" w:space="0" w:color="auto"/>
              <w:left w:val="nil"/>
              <w:bottom w:val="single" w:sz="4" w:space="0" w:color="auto"/>
              <w:right w:val="nil"/>
            </w:tcBorders>
            <w:vAlign w:val="center"/>
          </w:tcPr>
          <w:p w:rsidR="00AD5F65" w:rsidRPr="005C66B3" w:rsidRDefault="008A06B1" w:rsidP="0086121B">
            <w:pPr>
              <w:jc w:val="center"/>
              <w:rPr>
                <w:color w:val="auto"/>
              </w:rPr>
            </w:pPr>
            <w:r w:rsidRPr="008A06B1">
              <w:rPr>
                <w:noProof/>
              </w:rPr>
              <w:pict>
                <v:shape id="_x0000_s1032" type="#_x0000_t32" style="position:absolute;left:0;text-align:left;margin-left:67.7pt;margin-top:1.25pt;width:.75pt;height:16.5pt;z-index:251664384;mso-position-horizontal-relative:text;mso-position-vertical-relative:text" o:connectortype="straight">
                  <v:stroke endarrow="block"/>
                </v:shape>
              </w:pict>
            </w:r>
          </w:p>
        </w:tc>
      </w:tr>
      <w:tr w:rsidR="00AD5F65" w:rsidRPr="005C66B3">
        <w:trPr>
          <w:trHeight w:val="1027"/>
        </w:trPr>
        <w:tc>
          <w:tcPr>
            <w:tcW w:w="10061" w:type="dxa"/>
            <w:gridSpan w:val="3"/>
            <w:tcBorders>
              <w:top w:val="single" w:sz="4" w:space="0" w:color="auto"/>
              <w:left w:val="single" w:sz="4" w:space="0" w:color="auto"/>
              <w:bottom w:val="single" w:sz="4" w:space="0" w:color="auto"/>
              <w:right w:val="single" w:sz="4" w:space="0" w:color="auto"/>
            </w:tcBorders>
          </w:tcPr>
          <w:p w:rsidR="00AD5F65" w:rsidRPr="005C66B3" w:rsidRDefault="00AD5F65" w:rsidP="0086121B">
            <w:pPr>
              <w:jc w:val="center"/>
              <w:rPr>
                <w:color w:val="auto"/>
              </w:rPr>
            </w:pPr>
          </w:p>
          <w:p w:rsidR="00AD5F65" w:rsidRPr="005C66B3" w:rsidRDefault="00AD5F65" w:rsidP="0086121B">
            <w:pPr>
              <w:jc w:val="center"/>
              <w:rPr>
                <w:color w:val="auto"/>
              </w:rPr>
            </w:pPr>
            <w:r w:rsidRPr="005C66B3">
              <w:rPr>
                <w:color w:val="auto"/>
              </w:rPr>
              <w:t xml:space="preserve">Выдача результата предоставления муниципальной услуги </w:t>
            </w:r>
          </w:p>
        </w:tc>
      </w:tr>
      <w:tr w:rsidR="00AD5F65" w:rsidRPr="005C66B3">
        <w:trPr>
          <w:trHeight w:val="297"/>
        </w:trPr>
        <w:tc>
          <w:tcPr>
            <w:tcW w:w="3290" w:type="dxa"/>
            <w:tcBorders>
              <w:top w:val="single" w:sz="4" w:space="0" w:color="auto"/>
              <w:left w:val="nil"/>
              <w:bottom w:val="nil"/>
              <w:right w:val="nil"/>
            </w:tcBorders>
          </w:tcPr>
          <w:p w:rsidR="00AD5F65" w:rsidRPr="005C66B3" w:rsidRDefault="00AD5F65" w:rsidP="0086121B">
            <w:pPr>
              <w:jc w:val="center"/>
              <w:rPr>
                <w:color w:val="auto"/>
              </w:rPr>
            </w:pPr>
          </w:p>
        </w:tc>
        <w:tc>
          <w:tcPr>
            <w:tcW w:w="2985" w:type="dxa"/>
            <w:tcBorders>
              <w:top w:val="single" w:sz="4" w:space="0" w:color="auto"/>
              <w:left w:val="nil"/>
              <w:bottom w:val="nil"/>
              <w:right w:val="nil"/>
            </w:tcBorders>
          </w:tcPr>
          <w:p w:rsidR="00AD5F65" w:rsidRPr="005C66B3" w:rsidRDefault="00AD5F65" w:rsidP="0086121B">
            <w:pPr>
              <w:jc w:val="center"/>
              <w:rPr>
                <w:color w:val="auto"/>
              </w:rPr>
            </w:pPr>
          </w:p>
        </w:tc>
        <w:tc>
          <w:tcPr>
            <w:tcW w:w="3786" w:type="dxa"/>
            <w:tcBorders>
              <w:top w:val="single" w:sz="4" w:space="0" w:color="auto"/>
              <w:left w:val="nil"/>
              <w:bottom w:val="nil"/>
              <w:right w:val="nil"/>
            </w:tcBorders>
          </w:tcPr>
          <w:p w:rsidR="00AD5F65" w:rsidRPr="005C66B3" w:rsidRDefault="00AD5F65" w:rsidP="0086121B">
            <w:pPr>
              <w:jc w:val="center"/>
              <w:rPr>
                <w:color w:val="auto"/>
              </w:rPr>
            </w:pPr>
          </w:p>
        </w:tc>
      </w:tr>
    </w:tbl>
    <w:p w:rsidR="00AD5F65" w:rsidRPr="005C66B3" w:rsidRDefault="00AD5F65" w:rsidP="0086121B">
      <w:pPr>
        <w:ind w:firstLine="567"/>
        <w:rPr>
          <w:color w:val="auto"/>
        </w:rPr>
      </w:pPr>
    </w:p>
    <w:p w:rsidR="00AD5F65" w:rsidRPr="005C66B3" w:rsidRDefault="00AD5F65" w:rsidP="0086121B">
      <w:pPr>
        <w:spacing w:after="200" w:line="276" w:lineRule="auto"/>
        <w:rPr>
          <w:color w:val="auto"/>
        </w:rPr>
      </w:pPr>
    </w:p>
    <w:p w:rsidR="00AD5F65" w:rsidRPr="005C66B3" w:rsidRDefault="00AD5F65" w:rsidP="0086121B">
      <w:pPr>
        <w:widowControl w:val="0"/>
        <w:shd w:val="clear" w:color="auto" w:fill="FFFFFF"/>
        <w:autoSpaceDE w:val="0"/>
        <w:autoSpaceDN w:val="0"/>
        <w:adjustRightInd w:val="0"/>
        <w:ind w:firstLine="709"/>
        <w:jc w:val="right"/>
        <w:rPr>
          <w:color w:val="auto"/>
        </w:rPr>
        <w:sectPr w:rsidR="00AD5F65" w:rsidRPr="005C66B3" w:rsidSect="0086121B">
          <w:pgSz w:w="11906" w:h="16838" w:code="9"/>
          <w:pgMar w:top="1134" w:right="567" w:bottom="1134" w:left="1418" w:header="397" w:footer="227" w:gutter="0"/>
          <w:pgNumType w:start="28"/>
          <w:cols w:space="720"/>
          <w:titlePg/>
          <w:docGrid w:linePitch="381"/>
        </w:sectPr>
      </w:pPr>
    </w:p>
    <w:p w:rsidR="00AD5F65" w:rsidRPr="005C66B3" w:rsidRDefault="00AD5F65" w:rsidP="0086121B">
      <w:pPr>
        <w:jc w:val="right"/>
        <w:rPr>
          <w:color w:val="auto"/>
        </w:rPr>
      </w:pPr>
      <w:r w:rsidRPr="005C66B3">
        <w:rPr>
          <w:color w:val="auto"/>
        </w:rPr>
        <w:lastRenderedPageBreak/>
        <w:t>Приложение № 4</w:t>
      </w:r>
    </w:p>
    <w:p w:rsidR="00AD5F65" w:rsidRPr="005C66B3" w:rsidRDefault="00AD5F65" w:rsidP="0086121B">
      <w:pPr>
        <w:jc w:val="right"/>
        <w:rPr>
          <w:color w:val="auto"/>
        </w:rPr>
      </w:pPr>
      <w:r w:rsidRPr="005C66B3">
        <w:rPr>
          <w:color w:val="auto"/>
        </w:rPr>
        <w:t>к Административному регламенту</w:t>
      </w:r>
    </w:p>
    <w:p w:rsidR="00AD5F65" w:rsidRPr="005C66B3" w:rsidRDefault="00AD5F65" w:rsidP="0086121B">
      <w:pPr>
        <w:ind w:left="36"/>
        <w:jc w:val="right"/>
        <w:rPr>
          <w:color w:val="auto"/>
        </w:rPr>
      </w:pPr>
      <w:r w:rsidRPr="005C66B3">
        <w:rPr>
          <w:color w:val="auto"/>
        </w:rPr>
        <w:t>предоставления муниципальной услуги</w:t>
      </w:r>
    </w:p>
    <w:p w:rsidR="00AD5F65" w:rsidRPr="005C66B3" w:rsidRDefault="00AD5F65" w:rsidP="0086121B">
      <w:pPr>
        <w:pStyle w:val="ConsPlusTitle"/>
        <w:ind w:left="36"/>
        <w:jc w:val="right"/>
        <w:rPr>
          <w:rFonts w:ascii="Times New Roman" w:hAnsi="Times New Roman" w:cs="Times New Roman"/>
          <w:b w:val="0"/>
          <w:bCs w:val="0"/>
          <w:sz w:val="28"/>
          <w:szCs w:val="28"/>
        </w:rPr>
      </w:pPr>
      <w:r w:rsidRPr="005C66B3">
        <w:rPr>
          <w:rFonts w:ascii="Times New Roman" w:hAnsi="Times New Roman" w:cs="Times New Roman"/>
          <w:b w:val="0"/>
          <w:bCs w:val="0"/>
          <w:sz w:val="28"/>
          <w:szCs w:val="28"/>
        </w:rPr>
        <w:t>«Предоставление земельных участков</w:t>
      </w:r>
    </w:p>
    <w:p w:rsidR="00AD5F65" w:rsidRPr="005C66B3" w:rsidRDefault="00AD5F65" w:rsidP="0086121B">
      <w:pPr>
        <w:jc w:val="right"/>
        <w:rPr>
          <w:color w:val="auto"/>
        </w:rPr>
      </w:pPr>
      <w:r w:rsidRPr="005C66B3">
        <w:rPr>
          <w:color w:val="auto"/>
        </w:rPr>
        <w:t>в аренду без проведения торгов»</w:t>
      </w:r>
    </w:p>
    <w:p w:rsidR="00AD5F65" w:rsidRPr="005C66B3" w:rsidRDefault="00AD5F65" w:rsidP="0086121B">
      <w:pPr>
        <w:widowControl w:val="0"/>
        <w:autoSpaceDE w:val="0"/>
        <w:autoSpaceDN w:val="0"/>
        <w:adjustRightInd w:val="0"/>
        <w:ind w:firstLine="540"/>
        <w:jc w:val="both"/>
        <w:rPr>
          <w:rFonts w:ascii="Calibri" w:hAnsi="Calibri" w:cs="Calibri"/>
          <w:color w:val="auto"/>
          <w:sz w:val="22"/>
          <w:szCs w:val="22"/>
          <w:lang w:eastAsia="en-US"/>
        </w:rPr>
      </w:pPr>
    </w:p>
    <w:p w:rsidR="00AD5F65" w:rsidRPr="005C66B3" w:rsidRDefault="00AD5F65" w:rsidP="0086121B">
      <w:pPr>
        <w:widowControl w:val="0"/>
        <w:autoSpaceDE w:val="0"/>
        <w:autoSpaceDN w:val="0"/>
        <w:adjustRightInd w:val="0"/>
        <w:jc w:val="center"/>
        <w:rPr>
          <w:color w:val="auto"/>
          <w:lang w:eastAsia="en-US"/>
        </w:rPr>
      </w:pPr>
      <w:bookmarkStart w:id="4" w:name="Par962"/>
      <w:bookmarkEnd w:id="4"/>
      <w:r w:rsidRPr="005C66B3">
        <w:rPr>
          <w:color w:val="auto"/>
          <w:lang w:eastAsia="en-US"/>
        </w:rPr>
        <w:t>ЖУРНАЛ</w:t>
      </w:r>
    </w:p>
    <w:p w:rsidR="00AD5F65" w:rsidRPr="005C66B3" w:rsidRDefault="00AD5F65" w:rsidP="0086121B">
      <w:pPr>
        <w:widowControl w:val="0"/>
        <w:autoSpaceDE w:val="0"/>
        <w:autoSpaceDN w:val="0"/>
        <w:adjustRightInd w:val="0"/>
        <w:jc w:val="center"/>
        <w:rPr>
          <w:color w:val="auto"/>
          <w:lang w:eastAsia="en-US"/>
        </w:rPr>
      </w:pPr>
      <w:r w:rsidRPr="005C66B3">
        <w:rPr>
          <w:color w:val="auto"/>
          <w:lang w:eastAsia="en-US"/>
        </w:rPr>
        <w:t>учета договоров аренды земельных участков и актов передачи земельных участков в постоянное (бессрочное) пользование</w:t>
      </w:r>
    </w:p>
    <w:p w:rsidR="00AD5F65" w:rsidRPr="005C66B3" w:rsidRDefault="00AD5F65" w:rsidP="0086121B">
      <w:pPr>
        <w:widowControl w:val="0"/>
        <w:autoSpaceDE w:val="0"/>
        <w:autoSpaceDN w:val="0"/>
        <w:adjustRightInd w:val="0"/>
        <w:ind w:firstLine="540"/>
        <w:jc w:val="both"/>
        <w:rPr>
          <w:rFonts w:ascii="Calibri" w:hAnsi="Calibri" w:cs="Calibri"/>
          <w:color w:val="auto"/>
          <w:sz w:val="22"/>
          <w:szCs w:val="22"/>
          <w:lang w:eastAsia="en-US"/>
        </w:rPr>
      </w:pPr>
    </w:p>
    <w:tbl>
      <w:tblPr>
        <w:tblW w:w="0" w:type="auto"/>
        <w:tblInd w:w="2" w:type="dxa"/>
        <w:tblLayout w:type="fixed"/>
        <w:tblCellMar>
          <w:top w:w="75" w:type="dxa"/>
          <w:left w:w="0" w:type="dxa"/>
          <w:bottom w:w="75" w:type="dxa"/>
          <w:right w:w="0" w:type="dxa"/>
        </w:tblCellMar>
        <w:tblLook w:val="0000"/>
      </w:tblPr>
      <w:tblGrid>
        <w:gridCol w:w="624"/>
        <w:gridCol w:w="2920"/>
        <w:gridCol w:w="1701"/>
        <w:gridCol w:w="2835"/>
        <w:gridCol w:w="2127"/>
        <w:gridCol w:w="1418"/>
        <w:gridCol w:w="1701"/>
        <w:gridCol w:w="1701"/>
      </w:tblGrid>
      <w:tr w:rsidR="00AD5F65" w:rsidRPr="005C66B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jc w:val="center"/>
              <w:rPr>
                <w:color w:val="auto"/>
                <w:sz w:val="22"/>
                <w:szCs w:val="22"/>
                <w:lang w:eastAsia="en-US"/>
              </w:rPr>
            </w:pPr>
            <w:r w:rsidRPr="005C66B3">
              <w:rPr>
                <w:color w:val="auto"/>
                <w:sz w:val="22"/>
                <w:szCs w:val="22"/>
                <w:lang w:eastAsia="en-US"/>
              </w:rPr>
              <w:t xml:space="preserve">№  </w:t>
            </w:r>
            <w:proofErr w:type="spellStart"/>
            <w:proofErr w:type="gramStart"/>
            <w:r w:rsidRPr="005C66B3">
              <w:rPr>
                <w:color w:val="auto"/>
                <w:sz w:val="22"/>
                <w:szCs w:val="22"/>
                <w:lang w:eastAsia="en-US"/>
              </w:rPr>
              <w:t>п</w:t>
            </w:r>
            <w:proofErr w:type="spellEnd"/>
            <w:proofErr w:type="gramEnd"/>
            <w:r w:rsidRPr="005C66B3">
              <w:rPr>
                <w:color w:val="auto"/>
                <w:sz w:val="22"/>
                <w:szCs w:val="22"/>
                <w:lang w:eastAsia="en-US"/>
              </w:rPr>
              <w:t>/</w:t>
            </w:r>
            <w:proofErr w:type="spellStart"/>
            <w:r w:rsidRPr="005C66B3">
              <w:rPr>
                <w:color w:val="auto"/>
                <w:sz w:val="22"/>
                <w:szCs w:val="22"/>
                <w:lang w:eastAsia="en-US"/>
              </w:rPr>
              <w:t>п</w:t>
            </w:r>
            <w:proofErr w:type="spellEnd"/>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jc w:val="center"/>
              <w:rPr>
                <w:color w:val="auto"/>
                <w:sz w:val="22"/>
                <w:szCs w:val="22"/>
                <w:lang w:eastAsia="en-US"/>
              </w:rPr>
            </w:pPr>
            <w:r w:rsidRPr="005C66B3">
              <w:rPr>
                <w:color w:val="auto"/>
                <w:sz w:val="22"/>
                <w:szCs w:val="22"/>
                <w:lang w:eastAsia="en-US"/>
              </w:rPr>
              <w:t>Наименование арендатора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jc w:val="center"/>
              <w:rPr>
                <w:color w:val="auto"/>
                <w:sz w:val="22"/>
                <w:szCs w:val="22"/>
                <w:lang w:eastAsia="en-US"/>
              </w:rPr>
            </w:pPr>
            <w:r w:rsidRPr="005C66B3">
              <w:rPr>
                <w:color w:val="auto"/>
                <w:sz w:val="22"/>
                <w:szCs w:val="22"/>
                <w:lang w:eastAsia="en-US"/>
              </w:rPr>
              <w:t>Срок действия договора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jc w:val="center"/>
              <w:rPr>
                <w:color w:val="auto"/>
                <w:sz w:val="22"/>
                <w:szCs w:val="22"/>
                <w:lang w:eastAsia="en-US"/>
              </w:rPr>
            </w:pPr>
            <w:r w:rsidRPr="005C66B3">
              <w:rPr>
                <w:color w:val="auto"/>
                <w:sz w:val="22"/>
                <w:szCs w:val="22"/>
                <w:lang w:eastAsia="en-US"/>
              </w:rPr>
              <w:t>Местоположение земельного участка с указанием кадастрового номера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jc w:val="center"/>
              <w:rPr>
                <w:color w:val="auto"/>
                <w:sz w:val="22"/>
                <w:szCs w:val="22"/>
                <w:lang w:eastAsia="en-US"/>
              </w:rPr>
            </w:pPr>
            <w:r w:rsidRPr="005C66B3">
              <w:rPr>
                <w:color w:val="auto"/>
                <w:sz w:val="22"/>
                <w:szCs w:val="22"/>
                <w:lang w:eastAsia="en-US"/>
              </w:rPr>
              <w:t>Вид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jc w:val="center"/>
              <w:rPr>
                <w:color w:val="auto"/>
                <w:sz w:val="22"/>
                <w:szCs w:val="22"/>
                <w:lang w:eastAsia="en-US"/>
              </w:rPr>
            </w:pPr>
            <w:r w:rsidRPr="005C66B3">
              <w:rPr>
                <w:color w:val="auto"/>
                <w:sz w:val="22"/>
                <w:szCs w:val="22"/>
                <w:lang w:eastAsia="en-US"/>
              </w:rPr>
              <w:t xml:space="preserve">Сумма арендной платы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jc w:val="center"/>
              <w:rPr>
                <w:color w:val="auto"/>
                <w:sz w:val="22"/>
                <w:szCs w:val="22"/>
                <w:lang w:eastAsia="en-US"/>
              </w:rPr>
            </w:pPr>
            <w:r w:rsidRPr="005C66B3">
              <w:rPr>
                <w:color w:val="auto"/>
                <w:sz w:val="22"/>
                <w:szCs w:val="22"/>
                <w:lang w:eastAsia="en-US"/>
              </w:rPr>
              <w:t>Дата получения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jc w:val="center"/>
              <w:rPr>
                <w:color w:val="auto"/>
                <w:sz w:val="22"/>
                <w:szCs w:val="22"/>
                <w:lang w:eastAsia="en-US"/>
              </w:rPr>
            </w:pPr>
            <w:r w:rsidRPr="005C66B3">
              <w:rPr>
                <w:color w:val="auto"/>
                <w:sz w:val="22"/>
                <w:szCs w:val="22"/>
                <w:lang w:eastAsia="en-US"/>
              </w:rPr>
              <w:t>Роспись арендатора</w:t>
            </w:r>
          </w:p>
        </w:tc>
      </w:tr>
      <w:tr w:rsidR="00AD5F65" w:rsidRPr="005C66B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jc w:val="center"/>
              <w:rPr>
                <w:color w:val="auto"/>
                <w:sz w:val="22"/>
                <w:szCs w:val="22"/>
                <w:lang w:eastAsia="en-US"/>
              </w:rPr>
            </w:pPr>
            <w:r w:rsidRPr="005C66B3">
              <w:rPr>
                <w:color w:val="auto"/>
                <w:sz w:val="22"/>
                <w:szCs w:val="22"/>
                <w:lang w:eastAsia="en-US"/>
              </w:rPr>
              <w:t>1</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r>
      <w:tr w:rsidR="00AD5F65" w:rsidRPr="005C66B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jc w:val="center"/>
              <w:rPr>
                <w:color w:val="auto"/>
                <w:sz w:val="22"/>
                <w:szCs w:val="22"/>
                <w:lang w:eastAsia="en-US"/>
              </w:rPr>
            </w:pPr>
            <w:r w:rsidRPr="005C66B3">
              <w:rPr>
                <w:color w:val="auto"/>
                <w:sz w:val="22"/>
                <w:szCs w:val="22"/>
                <w:lang w:eastAsia="en-US"/>
              </w:rPr>
              <w:t>2</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r>
      <w:tr w:rsidR="00AD5F65" w:rsidRPr="005C66B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jc w:val="center"/>
              <w:rPr>
                <w:color w:val="auto"/>
                <w:sz w:val="22"/>
                <w:szCs w:val="22"/>
                <w:lang w:eastAsia="en-US"/>
              </w:rPr>
            </w:pPr>
            <w:r w:rsidRPr="005C66B3">
              <w:rPr>
                <w:color w:val="auto"/>
                <w:sz w:val="22"/>
                <w:szCs w:val="22"/>
                <w:lang w:eastAsia="en-US"/>
              </w:rPr>
              <w:t>3</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F65" w:rsidRPr="005C66B3" w:rsidRDefault="00AD5F65" w:rsidP="0086121B">
            <w:pPr>
              <w:widowControl w:val="0"/>
              <w:autoSpaceDE w:val="0"/>
              <w:autoSpaceDN w:val="0"/>
              <w:adjustRightInd w:val="0"/>
              <w:rPr>
                <w:color w:val="auto"/>
                <w:sz w:val="22"/>
                <w:szCs w:val="22"/>
                <w:lang w:eastAsia="en-US"/>
              </w:rPr>
            </w:pPr>
          </w:p>
        </w:tc>
      </w:tr>
    </w:tbl>
    <w:p w:rsidR="00AD5F65" w:rsidRDefault="00AD5F65" w:rsidP="0086121B">
      <w:pPr>
        <w:ind w:firstLine="567"/>
        <w:jc w:val="center"/>
      </w:pPr>
    </w:p>
    <w:sectPr w:rsidR="00AD5F65" w:rsidSect="00B04E92">
      <w:pgSz w:w="16838" w:h="11906" w:orient="landscape"/>
      <w:pgMar w:top="1134" w:right="1245" w:bottom="85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b w:val="0"/>
        <w:bCs w:val="0"/>
        <w:i w:val="0"/>
        <w:iCs w:val="0"/>
        <w:strike w:val="0"/>
        <w:color w:val="000000"/>
        <w:sz w:val="20"/>
        <w:szCs w:val="20"/>
        <w:u w:val="none"/>
      </w:rPr>
    </w:lvl>
  </w:abstractNum>
  <w:abstractNum w:abstractNumId="1">
    <w:nsid w:val="01AD026F"/>
    <w:multiLevelType w:val="hybridMultilevel"/>
    <w:tmpl w:val="164EF580"/>
    <w:lvl w:ilvl="0" w:tplc="99D86D90">
      <w:start w:val="1"/>
      <w:numFmt w:val="bullet"/>
      <w:lvlText w:val=""/>
      <w:lvlJc w:val="left"/>
      <w:pPr>
        <w:ind w:left="1920"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2">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0C618D"/>
    <w:multiLevelType w:val="hybridMultilevel"/>
    <w:tmpl w:val="5D0E3A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2A6FB1"/>
    <w:multiLevelType w:val="hybridMultilevel"/>
    <w:tmpl w:val="AF4C8958"/>
    <w:lvl w:ilvl="0" w:tplc="2F2866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04BE1C24"/>
    <w:multiLevelType w:val="hybridMultilevel"/>
    <w:tmpl w:val="AFBC48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EFE642C"/>
    <w:multiLevelType w:val="hybridMultilevel"/>
    <w:tmpl w:val="6408DF84"/>
    <w:lvl w:ilvl="0" w:tplc="3F5E689A">
      <w:start w:val="1"/>
      <w:numFmt w:val="bullet"/>
      <w:lvlText w:val=""/>
      <w:lvlJc w:val="left"/>
      <w:pPr>
        <w:tabs>
          <w:tab w:val="num" w:pos="1409"/>
        </w:tabs>
        <w:ind w:left="1409" w:hanging="360"/>
      </w:pPr>
      <w:rPr>
        <w:rFonts w:ascii="Symbol" w:hAnsi="Symbol" w:cs="Symbol" w:hint="default"/>
      </w:rPr>
    </w:lvl>
    <w:lvl w:ilvl="1" w:tplc="04190003">
      <w:start w:val="1"/>
      <w:numFmt w:val="bullet"/>
      <w:lvlText w:val="o"/>
      <w:lvlJc w:val="left"/>
      <w:pPr>
        <w:tabs>
          <w:tab w:val="num" w:pos="1420"/>
        </w:tabs>
        <w:ind w:left="1420" w:hanging="360"/>
      </w:pPr>
      <w:rPr>
        <w:rFonts w:ascii="Courier New" w:hAnsi="Courier New" w:cs="Courier New" w:hint="default"/>
      </w:rPr>
    </w:lvl>
    <w:lvl w:ilvl="2" w:tplc="04190005">
      <w:start w:val="1"/>
      <w:numFmt w:val="bullet"/>
      <w:lvlText w:val=""/>
      <w:lvlJc w:val="left"/>
      <w:pPr>
        <w:tabs>
          <w:tab w:val="num" w:pos="2140"/>
        </w:tabs>
        <w:ind w:left="2140" w:hanging="360"/>
      </w:pPr>
      <w:rPr>
        <w:rFonts w:ascii="Wingdings" w:hAnsi="Wingdings" w:cs="Wingdings" w:hint="default"/>
      </w:rPr>
    </w:lvl>
    <w:lvl w:ilvl="3" w:tplc="04190001">
      <w:start w:val="1"/>
      <w:numFmt w:val="bullet"/>
      <w:lvlText w:val=""/>
      <w:lvlJc w:val="left"/>
      <w:pPr>
        <w:tabs>
          <w:tab w:val="num" w:pos="2860"/>
        </w:tabs>
        <w:ind w:left="2860" w:hanging="360"/>
      </w:pPr>
      <w:rPr>
        <w:rFonts w:ascii="Symbol" w:hAnsi="Symbol" w:cs="Symbol" w:hint="default"/>
      </w:rPr>
    </w:lvl>
    <w:lvl w:ilvl="4" w:tplc="04190003">
      <w:start w:val="1"/>
      <w:numFmt w:val="bullet"/>
      <w:lvlText w:val="o"/>
      <w:lvlJc w:val="left"/>
      <w:pPr>
        <w:tabs>
          <w:tab w:val="num" w:pos="3580"/>
        </w:tabs>
        <w:ind w:left="3580" w:hanging="360"/>
      </w:pPr>
      <w:rPr>
        <w:rFonts w:ascii="Courier New" w:hAnsi="Courier New" w:cs="Courier New" w:hint="default"/>
      </w:rPr>
    </w:lvl>
    <w:lvl w:ilvl="5" w:tplc="04190005">
      <w:start w:val="1"/>
      <w:numFmt w:val="bullet"/>
      <w:lvlText w:val=""/>
      <w:lvlJc w:val="left"/>
      <w:pPr>
        <w:tabs>
          <w:tab w:val="num" w:pos="4300"/>
        </w:tabs>
        <w:ind w:left="4300" w:hanging="360"/>
      </w:pPr>
      <w:rPr>
        <w:rFonts w:ascii="Wingdings" w:hAnsi="Wingdings" w:cs="Wingdings" w:hint="default"/>
      </w:rPr>
    </w:lvl>
    <w:lvl w:ilvl="6" w:tplc="04190001">
      <w:start w:val="1"/>
      <w:numFmt w:val="bullet"/>
      <w:lvlText w:val=""/>
      <w:lvlJc w:val="left"/>
      <w:pPr>
        <w:tabs>
          <w:tab w:val="num" w:pos="5020"/>
        </w:tabs>
        <w:ind w:left="5020" w:hanging="360"/>
      </w:pPr>
      <w:rPr>
        <w:rFonts w:ascii="Symbol" w:hAnsi="Symbol" w:cs="Symbol" w:hint="default"/>
      </w:rPr>
    </w:lvl>
    <w:lvl w:ilvl="7" w:tplc="04190003">
      <w:start w:val="1"/>
      <w:numFmt w:val="bullet"/>
      <w:lvlText w:val="o"/>
      <w:lvlJc w:val="left"/>
      <w:pPr>
        <w:tabs>
          <w:tab w:val="num" w:pos="5740"/>
        </w:tabs>
        <w:ind w:left="5740" w:hanging="360"/>
      </w:pPr>
      <w:rPr>
        <w:rFonts w:ascii="Courier New" w:hAnsi="Courier New" w:cs="Courier New" w:hint="default"/>
      </w:rPr>
    </w:lvl>
    <w:lvl w:ilvl="8" w:tplc="04190005">
      <w:start w:val="1"/>
      <w:numFmt w:val="bullet"/>
      <w:lvlText w:val=""/>
      <w:lvlJc w:val="left"/>
      <w:pPr>
        <w:tabs>
          <w:tab w:val="num" w:pos="6460"/>
        </w:tabs>
        <w:ind w:left="6460" w:hanging="360"/>
      </w:pPr>
      <w:rPr>
        <w:rFonts w:ascii="Wingdings" w:hAnsi="Wingdings" w:cs="Wingdings" w:hint="default"/>
      </w:rPr>
    </w:lvl>
  </w:abstractNum>
  <w:abstractNum w:abstractNumId="9">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34E3C79"/>
    <w:multiLevelType w:val="hybridMultilevel"/>
    <w:tmpl w:val="A0C67B90"/>
    <w:lvl w:ilvl="0" w:tplc="1D14CAF4">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4070A12"/>
    <w:multiLevelType w:val="hybridMultilevel"/>
    <w:tmpl w:val="17B8372A"/>
    <w:lvl w:ilvl="0" w:tplc="0419000F">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12">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18F51342"/>
    <w:multiLevelType w:val="hybridMultilevel"/>
    <w:tmpl w:val="FBBAA24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B095032"/>
    <w:multiLevelType w:val="hybridMultilevel"/>
    <w:tmpl w:val="98767F4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5185539"/>
    <w:multiLevelType w:val="hybridMultilevel"/>
    <w:tmpl w:val="989AB398"/>
    <w:lvl w:ilvl="0" w:tplc="157E013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52B2B22"/>
    <w:multiLevelType w:val="hybridMultilevel"/>
    <w:tmpl w:val="1C843C40"/>
    <w:lvl w:ilvl="0" w:tplc="89F88976">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2C5B4EA8"/>
    <w:multiLevelType w:val="hybridMultilevel"/>
    <w:tmpl w:val="8FAC290A"/>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2EA52C50"/>
    <w:multiLevelType w:val="hybridMultilevel"/>
    <w:tmpl w:val="808A8B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1ED13F9"/>
    <w:multiLevelType w:val="hybridMultilevel"/>
    <w:tmpl w:val="CBC0FB9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20778D2"/>
    <w:multiLevelType w:val="hybridMultilevel"/>
    <w:tmpl w:val="A802F17E"/>
    <w:lvl w:ilvl="0" w:tplc="3738B3C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2BE5D4A"/>
    <w:multiLevelType w:val="hybridMultilevel"/>
    <w:tmpl w:val="54D03FAE"/>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4">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CC76174"/>
    <w:multiLevelType w:val="hybridMultilevel"/>
    <w:tmpl w:val="C706B2C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0036BEC"/>
    <w:multiLevelType w:val="hybridMultilevel"/>
    <w:tmpl w:val="1DEADB0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nsid w:val="400B26C1"/>
    <w:multiLevelType w:val="hybridMultilevel"/>
    <w:tmpl w:val="D0F8728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975DF5"/>
    <w:multiLevelType w:val="hybridMultilevel"/>
    <w:tmpl w:val="B4A21B6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51D3F2C"/>
    <w:multiLevelType w:val="hybridMultilevel"/>
    <w:tmpl w:val="9DC65A70"/>
    <w:lvl w:ilvl="0" w:tplc="99D86D90">
      <w:start w:val="1"/>
      <w:numFmt w:val="bullet"/>
      <w:lvlText w:val=""/>
      <w:lvlJc w:val="left"/>
      <w:pPr>
        <w:ind w:left="1287"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7FA10E6"/>
    <w:multiLevelType w:val="hybridMultilevel"/>
    <w:tmpl w:val="A49A5752"/>
    <w:lvl w:ilvl="0" w:tplc="9EDAAEF6">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49161926"/>
    <w:multiLevelType w:val="hybridMultilevel"/>
    <w:tmpl w:val="FD90FF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9877BF4"/>
    <w:multiLevelType w:val="hybridMultilevel"/>
    <w:tmpl w:val="11F073D8"/>
    <w:lvl w:ilvl="0" w:tplc="0419000F">
      <w:start w:val="1"/>
      <w:numFmt w:val="decimal"/>
      <w:lvlText w:val="%1."/>
      <w:lvlJc w:val="left"/>
      <w:pPr>
        <w:tabs>
          <w:tab w:val="num" w:pos="2478"/>
        </w:tabs>
        <w:ind w:left="2478" w:hanging="360"/>
      </w:pPr>
    </w:lvl>
    <w:lvl w:ilvl="1" w:tplc="04190019">
      <w:start w:val="1"/>
      <w:numFmt w:val="lowerLetter"/>
      <w:lvlText w:val="%2."/>
      <w:lvlJc w:val="left"/>
      <w:pPr>
        <w:tabs>
          <w:tab w:val="num" w:pos="3198"/>
        </w:tabs>
        <w:ind w:left="3198" w:hanging="360"/>
      </w:pPr>
    </w:lvl>
    <w:lvl w:ilvl="2" w:tplc="0419001B">
      <w:start w:val="1"/>
      <w:numFmt w:val="lowerRoman"/>
      <w:lvlText w:val="%3."/>
      <w:lvlJc w:val="right"/>
      <w:pPr>
        <w:tabs>
          <w:tab w:val="num" w:pos="3918"/>
        </w:tabs>
        <w:ind w:left="3918" w:hanging="180"/>
      </w:pPr>
    </w:lvl>
    <w:lvl w:ilvl="3" w:tplc="0419000F">
      <w:start w:val="1"/>
      <w:numFmt w:val="decimal"/>
      <w:lvlText w:val="%4."/>
      <w:lvlJc w:val="left"/>
      <w:pPr>
        <w:tabs>
          <w:tab w:val="num" w:pos="4638"/>
        </w:tabs>
        <w:ind w:left="4638" w:hanging="360"/>
      </w:pPr>
    </w:lvl>
    <w:lvl w:ilvl="4" w:tplc="04190019">
      <w:start w:val="1"/>
      <w:numFmt w:val="lowerLetter"/>
      <w:lvlText w:val="%5."/>
      <w:lvlJc w:val="left"/>
      <w:pPr>
        <w:tabs>
          <w:tab w:val="num" w:pos="5358"/>
        </w:tabs>
        <w:ind w:left="5358" w:hanging="360"/>
      </w:pPr>
    </w:lvl>
    <w:lvl w:ilvl="5" w:tplc="0419001B">
      <w:start w:val="1"/>
      <w:numFmt w:val="lowerRoman"/>
      <w:lvlText w:val="%6."/>
      <w:lvlJc w:val="right"/>
      <w:pPr>
        <w:tabs>
          <w:tab w:val="num" w:pos="6078"/>
        </w:tabs>
        <w:ind w:left="6078" w:hanging="180"/>
      </w:pPr>
    </w:lvl>
    <w:lvl w:ilvl="6" w:tplc="0419000F">
      <w:start w:val="1"/>
      <w:numFmt w:val="decimal"/>
      <w:lvlText w:val="%7."/>
      <w:lvlJc w:val="left"/>
      <w:pPr>
        <w:tabs>
          <w:tab w:val="num" w:pos="6798"/>
        </w:tabs>
        <w:ind w:left="6798" w:hanging="360"/>
      </w:pPr>
    </w:lvl>
    <w:lvl w:ilvl="7" w:tplc="04190019">
      <w:start w:val="1"/>
      <w:numFmt w:val="lowerLetter"/>
      <w:lvlText w:val="%8."/>
      <w:lvlJc w:val="left"/>
      <w:pPr>
        <w:tabs>
          <w:tab w:val="num" w:pos="7518"/>
        </w:tabs>
        <w:ind w:left="7518" w:hanging="360"/>
      </w:pPr>
    </w:lvl>
    <w:lvl w:ilvl="8" w:tplc="0419001B">
      <w:start w:val="1"/>
      <w:numFmt w:val="lowerRoman"/>
      <w:lvlText w:val="%9."/>
      <w:lvlJc w:val="right"/>
      <w:pPr>
        <w:tabs>
          <w:tab w:val="num" w:pos="8238"/>
        </w:tabs>
        <w:ind w:left="8238" w:hanging="180"/>
      </w:pPr>
    </w:lvl>
  </w:abstractNum>
  <w:abstractNum w:abstractNumId="33">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4E265253"/>
    <w:multiLevelType w:val="hybridMultilevel"/>
    <w:tmpl w:val="26588310"/>
    <w:lvl w:ilvl="0" w:tplc="3F5E689A">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5">
    <w:nsid w:val="52764C97"/>
    <w:multiLevelType w:val="hybridMultilevel"/>
    <w:tmpl w:val="F5485C2A"/>
    <w:lvl w:ilvl="0" w:tplc="3F5E689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7F523AC"/>
    <w:multiLevelType w:val="hybridMultilevel"/>
    <w:tmpl w:val="6874C02A"/>
    <w:lvl w:ilvl="0" w:tplc="0419000F">
      <w:start w:val="1"/>
      <w:numFmt w:val="decimal"/>
      <w:lvlText w:val="%1."/>
      <w:lvlJc w:val="left"/>
      <w:pPr>
        <w:ind w:left="2478" w:hanging="360"/>
      </w:pPr>
    </w:lvl>
    <w:lvl w:ilvl="1" w:tplc="04190019">
      <w:start w:val="1"/>
      <w:numFmt w:val="lowerLetter"/>
      <w:lvlText w:val="%2."/>
      <w:lvlJc w:val="left"/>
      <w:pPr>
        <w:ind w:left="3198" w:hanging="360"/>
      </w:pPr>
    </w:lvl>
    <w:lvl w:ilvl="2" w:tplc="0419001B">
      <w:start w:val="1"/>
      <w:numFmt w:val="lowerRoman"/>
      <w:lvlText w:val="%3."/>
      <w:lvlJc w:val="right"/>
      <w:pPr>
        <w:ind w:left="3918" w:hanging="180"/>
      </w:pPr>
    </w:lvl>
    <w:lvl w:ilvl="3" w:tplc="0419000F">
      <w:start w:val="1"/>
      <w:numFmt w:val="decimal"/>
      <w:lvlText w:val="%4."/>
      <w:lvlJc w:val="left"/>
      <w:pPr>
        <w:ind w:left="4638" w:hanging="360"/>
      </w:pPr>
    </w:lvl>
    <w:lvl w:ilvl="4" w:tplc="04190019">
      <w:start w:val="1"/>
      <w:numFmt w:val="lowerLetter"/>
      <w:lvlText w:val="%5."/>
      <w:lvlJc w:val="left"/>
      <w:pPr>
        <w:ind w:left="5358" w:hanging="360"/>
      </w:pPr>
    </w:lvl>
    <w:lvl w:ilvl="5" w:tplc="0419001B">
      <w:start w:val="1"/>
      <w:numFmt w:val="lowerRoman"/>
      <w:lvlText w:val="%6."/>
      <w:lvlJc w:val="right"/>
      <w:pPr>
        <w:ind w:left="6078" w:hanging="180"/>
      </w:pPr>
    </w:lvl>
    <w:lvl w:ilvl="6" w:tplc="0419000F">
      <w:start w:val="1"/>
      <w:numFmt w:val="decimal"/>
      <w:lvlText w:val="%7."/>
      <w:lvlJc w:val="left"/>
      <w:pPr>
        <w:ind w:left="6798" w:hanging="360"/>
      </w:pPr>
    </w:lvl>
    <w:lvl w:ilvl="7" w:tplc="04190019">
      <w:start w:val="1"/>
      <w:numFmt w:val="lowerLetter"/>
      <w:lvlText w:val="%8."/>
      <w:lvlJc w:val="left"/>
      <w:pPr>
        <w:ind w:left="7518" w:hanging="360"/>
      </w:pPr>
    </w:lvl>
    <w:lvl w:ilvl="8" w:tplc="0419001B">
      <w:start w:val="1"/>
      <w:numFmt w:val="lowerRoman"/>
      <w:lvlText w:val="%9."/>
      <w:lvlJc w:val="right"/>
      <w:pPr>
        <w:ind w:left="8238" w:hanging="180"/>
      </w:pPr>
    </w:lvl>
  </w:abstractNum>
  <w:abstractNum w:abstractNumId="37">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5A507B17"/>
    <w:multiLevelType w:val="hybridMultilevel"/>
    <w:tmpl w:val="CAC21CE4"/>
    <w:lvl w:ilvl="0" w:tplc="99D86D9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9">
    <w:nsid w:val="653C6A1E"/>
    <w:multiLevelType w:val="hybridMultilevel"/>
    <w:tmpl w:val="AB6E0AC0"/>
    <w:lvl w:ilvl="0" w:tplc="46E093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C8A4902"/>
    <w:multiLevelType w:val="hybridMultilevel"/>
    <w:tmpl w:val="2E2A6786"/>
    <w:lvl w:ilvl="0" w:tplc="3F5E689A">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2">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1EB2352"/>
    <w:multiLevelType w:val="hybridMultilevel"/>
    <w:tmpl w:val="61CC3D26"/>
    <w:lvl w:ilvl="0" w:tplc="C4DA6B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76351F07"/>
    <w:multiLevelType w:val="hybridMultilevel"/>
    <w:tmpl w:val="EFD4380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5">
    <w:nsid w:val="77A0024F"/>
    <w:multiLevelType w:val="hybridMultilevel"/>
    <w:tmpl w:val="6554AD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B2B6655"/>
    <w:multiLevelType w:val="hybridMultilevel"/>
    <w:tmpl w:val="1B7265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7E2A5F64"/>
    <w:multiLevelType w:val="hybridMultilevel"/>
    <w:tmpl w:val="A0BE2C8E"/>
    <w:lvl w:ilvl="0" w:tplc="3F5E689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16"/>
  </w:num>
  <w:num w:numId="4">
    <w:abstractNumId w:val="46"/>
  </w:num>
  <w:num w:numId="5">
    <w:abstractNumId w:val="15"/>
  </w:num>
  <w:num w:numId="6">
    <w:abstractNumId w:val="48"/>
  </w:num>
  <w:num w:numId="7">
    <w:abstractNumId w:val="35"/>
  </w:num>
  <w:num w:numId="8">
    <w:abstractNumId w:val="8"/>
  </w:num>
  <w:num w:numId="9">
    <w:abstractNumId w:val="6"/>
  </w:num>
  <w:num w:numId="10">
    <w:abstractNumId w:val="40"/>
  </w:num>
  <w:num w:numId="11">
    <w:abstractNumId w:val="41"/>
  </w:num>
  <w:num w:numId="12">
    <w:abstractNumId w:val="34"/>
  </w:num>
  <w:num w:numId="13">
    <w:abstractNumId w:val="32"/>
  </w:num>
  <w:num w:numId="14">
    <w:abstractNumId w:val="37"/>
  </w:num>
  <w:num w:numId="15">
    <w:abstractNumId w:val="24"/>
  </w:num>
  <w:num w:numId="16">
    <w:abstractNumId w:val="4"/>
  </w:num>
  <w:num w:numId="17">
    <w:abstractNumId w:val="11"/>
  </w:num>
  <w:num w:numId="18">
    <w:abstractNumId w:val="21"/>
  </w:num>
  <w:num w:numId="19">
    <w:abstractNumId w:val="36"/>
  </w:num>
  <w:num w:numId="20">
    <w:abstractNumId w:val="12"/>
  </w:num>
  <w:num w:numId="21">
    <w:abstractNumId w:val="23"/>
  </w:num>
  <w:num w:numId="22">
    <w:abstractNumId w:val="19"/>
  </w:num>
  <w:num w:numId="23">
    <w:abstractNumId w:val="25"/>
  </w:num>
  <w:num w:numId="24">
    <w:abstractNumId w:val="30"/>
  </w:num>
  <w:num w:numId="25">
    <w:abstractNumId w:val="5"/>
  </w:num>
  <w:num w:numId="26">
    <w:abstractNumId w:val="26"/>
  </w:num>
  <w:num w:numId="27">
    <w:abstractNumId w:val="29"/>
  </w:num>
  <w:num w:numId="28">
    <w:abstractNumId w:val="1"/>
  </w:num>
  <w:num w:numId="29">
    <w:abstractNumId w:val="20"/>
  </w:num>
  <w:num w:numId="30">
    <w:abstractNumId w:val="47"/>
  </w:num>
  <w:num w:numId="31">
    <w:abstractNumId w:val="22"/>
  </w:num>
  <w:num w:numId="32">
    <w:abstractNumId w:val="38"/>
  </w:num>
  <w:num w:numId="33">
    <w:abstractNumId w:val="44"/>
  </w:num>
  <w:num w:numId="34">
    <w:abstractNumId w:val="17"/>
  </w:num>
  <w:num w:numId="35">
    <w:abstractNumId w:val="18"/>
  </w:num>
  <w:num w:numId="36">
    <w:abstractNumId w:val="9"/>
  </w:num>
  <w:num w:numId="37">
    <w:abstractNumId w:val="31"/>
  </w:num>
  <w:num w:numId="38">
    <w:abstractNumId w:val="2"/>
  </w:num>
  <w:num w:numId="39">
    <w:abstractNumId w:val="7"/>
  </w:num>
  <w:num w:numId="40">
    <w:abstractNumId w:val="42"/>
  </w:num>
  <w:num w:numId="41">
    <w:abstractNumId w:val="33"/>
  </w:num>
  <w:num w:numId="42">
    <w:abstractNumId w:val="39"/>
  </w:num>
  <w:num w:numId="43">
    <w:abstractNumId w:val="43"/>
  </w:num>
  <w:num w:numId="44">
    <w:abstractNumId w:val="10"/>
  </w:num>
  <w:num w:numId="45">
    <w:abstractNumId w:val="13"/>
  </w:num>
  <w:num w:numId="46">
    <w:abstractNumId w:val="27"/>
  </w:num>
  <w:num w:numId="47">
    <w:abstractNumId w:val="14"/>
  </w:num>
  <w:num w:numId="48">
    <w:abstractNumId w:val="45"/>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A0D"/>
    <w:rsid w:val="00044890"/>
    <w:rsid w:val="000452AF"/>
    <w:rsid w:val="00070A42"/>
    <w:rsid w:val="000B1DAE"/>
    <w:rsid w:val="00101383"/>
    <w:rsid w:val="00111F88"/>
    <w:rsid w:val="00112ADE"/>
    <w:rsid w:val="00122B99"/>
    <w:rsid w:val="00126B83"/>
    <w:rsid w:val="00177B78"/>
    <w:rsid w:val="001D48F8"/>
    <w:rsid w:val="001D6E3E"/>
    <w:rsid w:val="001F799A"/>
    <w:rsid w:val="00204568"/>
    <w:rsid w:val="002244B4"/>
    <w:rsid w:val="0024516F"/>
    <w:rsid w:val="00255A7D"/>
    <w:rsid w:val="002667E4"/>
    <w:rsid w:val="00267FED"/>
    <w:rsid w:val="002855A7"/>
    <w:rsid w:val="00285A0D"/>
    <w:rsid w:val="002927CC"/>
    <w:rsid w:val="002A7A57"/>
    <w:rsid w:val="002B3097"/>
    <w:rsid w:val="002C43C8"/>
    <w:rsid w:val="002E3438"/>
    <w:rsid w:val="002E49BB"/>
    <w:rsid w:val="0031675B"/>
    <w:rsid w:val="0032432E"/>
    <w:rsid w:val="00333A3E"/>
    <w:rsid w:val="00356F01"/>
    <w:rsid w:val="003823AA"/>
    <w:rsid w:val="003A6516"/>
    <w:rsid w:val="0040281D"/>
    <w:rsid w:val="004036DD"/>
    <w:rsid w:val="0042493D"/>
    <w:rsid w:val="004310D5"/>
    <w:rsid w:val="00465F80"/>
    <w:rsid w:val="0049675A"/>
    <w:rsid w:val="004A0DC1"/>
    <w:rsid w:val="004A5857"/>
    <w:rsid w:val="004A7266"/>
    <w:rsid w:val="004C015E"/>
    <w:rsid w:val="004F3737"/>
    <w:rsid w:val="0051030C"/>
    <w:rsid w:val="00555873"/>
    <w:rsid w:val="00576647"/>
    <w:rsid w:val="00594411"/>
    <w:rsid w:val="005C66B3"/>
    <w:rsid w:val="005E24C5"/>
    <w:rsid w:val="005F3674"/>
    <w:rsid w:val="005F39BF"/>
    <w:rsid w:val="006461BA"/>
    <w:rsid w:val="0065536D"/>
    <w:rsid w:val="00667447"/>
    <w:rsid w:val="006B3EC2"/>
    <w:rsid w:val="00707F8C"/>
    <w:rsid w:val="00723EA2"/>
    <w:rsid w:val="00752607"/>
    <w:rsid w:val="00761222"/>
    <w:rsid w:val="00782597"/>
    <w:rsid w:val="007979B7"/>
    <w:rsid w:val="008012C8"/>
    <w:rsid w:val="00815DD1"/>
    <w:rsid w:val="008477EB"/>
    <w:rsid w:val="0086121B"/>
    <w:rsid w:val="008A06B1"/>
    <w:rsid w:val="008D699B"/>
    <w:rsid w:val="008E204D"/>
    <w:rsid w:val="009162E5"/>
    <w:rsid w:val="009254FD"/>
    <w:rsid w:val="00974ACD"/>
    <w:rsid w:val="00A01A5A"/>
    <w:rsid w:val="00A21990"/>
    <w:rsid w:val="00A372C4"/>
    <w:rsid w:val="00A761BE"/>
    <w:rsid w:val="00A93538"/>
    <w:rsid w:val="00AA008A"/>
    <w:rsid w:val="00AA0818"/>
    <w:rsid w:val="00AA6C0F"/>
    <w:rsid w:val="00AA7199"/>
    <w:rsid w:val="00AB6DFD"/>
    <w:rsid w:val="00AD5F65"/>
    <w:rsid w:val="00AE26AF"/>
    <w:rsid w:val="00AF7EF5"/>
    <w:rsid w:val="00B04E92"/>
    <w:rsid w:val="00B10897"/>
    <w:rsid w:val="00B1155C"/>
    <w:rsid w:val="00B63DC8"/>
    <w:rsid w:val="00B6759C"/>
    <w:rsid w:val="00B80157"/>
    <w:rsid w:val="00B86544"/>
    <w:rsid w:val="00B971A4"/>
    <w:rsid w:val="00BB1469"/>
    <w:rsid w:val="00BC7D6D"/>
    <w:rsid w:val="00BE54F1"/>
    <w:rsid w:val="00C03965"/>
    <w:rsid w:val="00C149CD"/>
    <w:rsid w:val="00C9392A"/>
    <w:rsid w:val="00CA6F78"/>
    <w:rsid w:val="00CB17BF"/>
    <w:rsid w:val="00CC6FEE"/>
    <w:rsid w:val="00CD6201"/>
    <w:rsid w:val="00D001E1"/>
    <w:rsid w:val="00D05013"/>
    <w:rsid w:val="00D150BB"/>
    <w:rsid w:val="00D15C1C"/>
    <w:rsid w:val="00D21FCC"/>
    <w:rsid w:val="00D71AE7"/>
    <w:rsid w:val="00D8408F"/>
    <w:rsid w:val="00DE25E5"/>
    <w:rsid w:val="00E14B8C"/>
    <w:rsid w:val="00E21F96"/>
    <w:rsid w:val="00E53FEB"/>
    <w:rsid w:val="00E663C6"/>
    <w:rsid w:val="00EA6B37"/>
    <w:rsid w:val="00ED0615"/>
    <w:rsid w:val="00F0797F"/>
    <w:rsid w:val="00F6708B"/>
    <w:rsid w:val="00F83667"/>
    <w:rsid w:val="00F909E6"/>
    <w:rsid w:val="00FA0ACE"/>
    <w:rsid w:val="00FC1A3F"/>
    <w:rsid w:val="00FD5DB7"/>
    <w:rsid w:val="00FE2202"/>
    <w:rsid w:val="00FE30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1" type="connector" idref="#_x0000_s1030"/>
        <o:r id="V:Rule2" type="connector" idref="#_x0000_s1031"/>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85A0D"/>
    <w:rPr>
      <w:rFonts w:ascii="Times New Roman" w:eastAsia="Times New Roman" w:hAnsi="Times New Roman"/>
      <w:color w:val="000000"/>
      <w:sz w:val="28"/>
      <w:szCs w:val="28"/>
    </w:rPr>
  </w:style>
  <w:style w:type="paragraph" w:styleId="1">
    <w:name w:val="heading 1"/>
    <w:basedOn w:val="a"/>
    <w:next w:val="a"/>
    <w:link w:val="10"/>
    <w:uiPriority w:val="99"/>
    <w:qFormat/>
    <w:rsid w:val="00285A0D"/>
    <w:pPr>
      <w:spacing w:before="240" w:after="60"/>
      <w:outlineLvl w:val="0"/>
    </w:pPr>
    <w:rPr>
      <w:rFonts w:ascii="Arial" w:eastAsia="Calibri" w:hAnsi="Arial" w:cs="Arial"/>
      <w:b/>
      <w:bCs/>
      <w:sz w:val="32"/>
      <w:szCs w:val="32"/>
    </w:rPr>
  </w:style>
  <w:style w:type="paragraph" w:styleId="2">
    <w:name w:val="heading 2"/>
    <w:basedOn w:val="a"/>
    <w:next w:val="a"/>
    <w:link w:val="20"/>
    <w:uiPriority w:val="99"/>
    <w:qFormat/>
    <w:rsid w:val="00285A0D"/>
    <w:pPr>
      <w:jc w:val="center"/>
      <w:outlineLvl w:val="1"/>
    </w:pPr>
  </w:style>
  <w:style w:type="paragraph" w:styleId="3">
    <w:name w:val="heading 3"/>
    <w:basedOn w:val="a"/>
    <w:next w:val="a"/>
    <w:link w:val="30"/>
    <w:uiPriority w:val="99"/>
    <w:qFormat/>
    <w:rsid w:val="00285A0D"/>
    <w:pPr>
      <w:ind w:left="851"/>
      <w:outlineLvl w:val="2"/>
    </w:pPr>
  </w:style>
  <w:style w:type="paragraph" w:styleId="4">
    <w:name w:val="heading 4"/>
    <w:basedOn w:val="a"/>
    <w:next w:val="a"/>
    <w:link w:val="40"/>
    <w:uiPriority w:val="99"/>
    <w:qFormat/>
    <w:rsid w:val="00285A0D"/>
    <w:pPr>
      <w:spacing w:before="240" w:after="60"/>
      <w:outlineLvl w:val="3"/>
    </w:pPr>
    <w:rPr>
      <w:b/>
      <w:bCs/>
    </w:rPr>
  </w:style>
  <w:style w:type="paragraph" w:styleId="5">
    <w:name w:val="heading 5"/>
    <w:basedOn w:val="a"/>
    <w:next w:val="a"/>
    <w:link w:val="50"/>
    <w:uiPriority w:val="99"/>
    <w:qFormat/>
    <w:rsid w:val="00285A0D"/>
    <w:pPr>
      <w:ind w:firstLine="709"/>
      <w:jc w:val="right"/>
      <w:outlineLvl w:val="4"/>
    </w:pPr>
  </w:style>
  <w:style w:type="paragraph" w:styleId="6">
    <w:name w:val="heading 6"/>
    <w:basedOn w:val="a"/>
    <w:next w:val="a"/>
    <w:link w:val="60"/>
    <w:uiPriority w:val="99"/>
    <w:qFormat/>
    <w:rsid w:val="00285A0D"/>
    <w:p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5A0D"/>
    <w:rPr>
      <w:rFonts w:ascii="Arial" w:hAnsi="Arial" w:cs="Arial"/>
      <w:b/>
      <w:bCs/>
      <w:color w:val="000000"/>
      <w:sz w:val="32"/>
      <w:szCs w:val="32"/>
      <w:lang w:eastAsia="ru-RU"/>
    </w:rPr>
  </w:style>
  <w:style w:type="character" w:customStyle="1" w:styleId="20">
    <w:name w:val="Заголовок 2 Знак"/>
    <w:basedOn w:val="a0"/>
    <w:link w:val="2"/>
    <w:uiPriority w:val="99"/>
    <w:locked/>
    <w:rsid w:val="00285A0D"/>
    <w:rPr>
      <w:rFonts w:ascii="Times New Roman" w:hAnsi="Times New Roman" w:cs="Times New Roman"/>
      <w:color w:val="000000"/>
      <w:sz w:val="28"/>
      <w:szCs w:val="28"/>
      <w:lang w:eastAsia="ru-RU"/>
    </w:rPr>
  </w:style>
  <w:style w:type="character" w:customStyle="1" w:styleId="30">
    <w:name w:val="Заголовок 3 Знак"/>
    <w:basedOn w:val="a0"/>
    <w:link w:val="3"/>
    <w:uiPriority w:val="99"/>
    <w:locked/>
    <w:rsid w:val="00285A0D"/>
    <w:rPr>
      <w:rFonts w:ascii="Times New Roman" w:hAnsi="Times New Roman" w:cs="Times New Roman"/>
      <w:color w:val="000000"/>
      <w:sz w:val="28"/>
      <w:szCs w:val="28"/>
      <w:lang w:eastAsia="ru-RU"/>
    </w:rPr>
  </w:style>
  <w:style w:type="character" w:customStyle="1" w:styleId="40">
    <w:name w:val="Заголовок 4 Знак"/>
    <w:basedOn w:val="a0"/>
    <w:link w:val="4"/>
    <w:uiPriority w:val="99"/>
    <w:locked/>
    <w:rsid w:val="00285A0D"/>
    <w:rPr>
      <w:rFonts w:ascii="Times New Roman" w:hAnsi="Times New Roman" w:cs="Times New Roman"/>
      <w:b/>
      <w:bCs/>
      <w:color w:val="000000"/>
      <w:sz w:val="28"/>
      <w:szCs w:val="28"/>
      <w:lang w:eastAsia="ru-RU"/>
    </w:rPr>
  </w:style>
  <w:style w:type="character" w:customStyle="1" w:styleId="50">
    <w:name w:val="Заголовок 5 Знак"/>
    <w:basedOn w:val="a0"/>
    <w:link w:val="5"/>
    <w:uiPriority w:val="99"/>
    <w:locked/>
    <w:rsid w:val="00285A0D"/>
    <w:rPr>
      <w:rFonts w:ascii="Times New Roman" w:hAnsi="Times New Roman" w:cs="Times New Roman"/>
      <w:color w:val="000000"/>
      <w:sz w:val="28"/>
      <w:szCs w:val="28"/>
      <w:lang w:eastAsia="ru-RU"/>
    </w:rPr>
  </w:style>
  <w:style w:type="character" w:customStyle="1" w:styleId="60">
    <w:name w:val="Заголовок 6 Знак"/>
    <w:basedOn w:val="a0"/>
    <w:link w:val="6"/>
    <w:uiPriority w:val="99"/>
    <w:locked/>
    <w:rsid w:val="00285A0D"/>
    <w:rPr>
      <w:rFonts w:ascii="Times New Roman" w:hAnsi="Times New Roman" w:cs="Times New Roman"/>
      <w:color w:val="000000"/>
      <w:sz w:val="28"/>
      <w:szCs w:val="28"/>
      <w:lang w:eastAsia="ru-RU"/>
    </w:rPr>
  </w:style>
  <w:style w:type="paragraph" w:styleId="a3">
    <w:name w:val="annotation text"/>
    <w:basedOn w:val="a"/>
    <w:link w:val="a4"/>
    <w:uiPriority w:val="99"/>
    <w:semiHidden/>
    <w:rsid w:val="00285A0D"/>
    <w:rPr>
      <w:sz w:val="20"/>
      <w:szCs w:val="20"/>
    </w:rPr>
  </w:style>
  <w:style w:type="character" w:customStyle="1" w:styleId="a4">
    <w:name w:val="Текст примечания Знак"/>
    <w:basedOn w:val="a0"/>
    <w:link w:val="a3"/>
    <w:uiPriority w:val="99"/>
    <w:locked/>
    <w:rsid w:val="00285A0D"/>
    <w:rPr>
      <w:rFonts w:ascii="Times New Roman" w:hAnsi="Times New Roman" w:cs="Times New Roman"/>
      <w:color w:val="000000"/>
      <w:sz w:val="20"/>
      <w:szCs w:val="20"/>
      <w:lang w:eastAsia="ru-RU"/>
    </w:rPr>
  </w:style>
  <w:style w:type="paragraph" w:styleId="a5">
    <w:name w:val="annotation subject"/>
    <w:basedOn w:val="a3"/>
    <w:next w:val="a3"/>
    <w:link w:val="a6"/>
    <w:uiPriority w:val="99"/>
    <w:semiHidden/>
    <w:rsid w:val="00285A0D"/>
    <w:rPr>
      <w:b/>
      <w:bCs/>
    </w:rPr>
  </w:style>
  <w:style w:type="character" w:customStyle="1" w:styleId="a6">
    <w:name w:val="Тема примечания Знак"/>
    <w:basedOn w:val="a4"/>
    <w:link w:val="a5"/>
    <w:uiPriority w:val="99"/>
    <w:locked/>
    <w:rsid w:val="00285A0D"/>
    <w:rPr>
      <w:b/>
      <w:bCs/>
    </w:rPr>
  </w:style>
  <w:style w:type="paragraph" w:styleId="a7">
    <w:name w:val="Balloon Text"/>
    <w:basedOn w:val="a"/>
    <w:link w:val="a8"/>
    <w:uiPriority w:val="99"/>
    <w:semiHidden/>
    <w:rsid w:val="00285A0D"/>
    <w:rPr>
      <w:rFonts w:ascii="Tahoma" w:hAnsi="Tahoma" w:cs="Tahoma"/>
      <w:sz w:val="16"/>
      <w:szCs w:val="16"/>
    </w:rPr>
  </w:style>
  <w:style w:type="character" w:customStyle="1" w:styleId="a8">
    <w:name w:val="Текст выноски Знак"/>
    <w:basedOn w:val="a0"/>
    <w:link w:val="a7"/>
    <w:uiPriority w:val="99"/>
    <w:locked/>
    <w:rsid w:val="00285A0D"/>
    <w:rPr>
      <w:rFonts w:ascii="Tahoma" w:hAnsi="Tahoma" w:cs="Tahoma"/>
      <w:color w:val="000000"/>
      <w:sz w:val="16"/>
      <w:szCs w:val="16"/>
      <w:lang w:eastAsia="ru-RU"/>
    </w:rPr>
  </w:style>
  <w:style w:type="paragraph" w:customStyle="1" w:styleId="ConsPlusNormal">
    <w:name w:val="ConsPlusNormal"/>
    <w:uiPriority w:val="99"/>
    <w:rsid w:val="00285A0D"/>
    <w:pPr>
      <w:widowControl w:val="0"/>
      <w:autoSpaceDE w:val="0"/>
      <w:autoSpaceDN w:val="0"/>
      <w:adjustRightInd w:val="0"/>
      <w:ind w:firstLine="720"/>
    </w:pPr>
    <w:rPr>
      <w:rFonts w:ascii="Arial" w:eastAsia="Times New Roman" w:hAnsi="Arial" w:cs="Arial"/>
      <w:sz w:val="20"/>
      <w:szCs w:val="20"/>
    </w:rPr>
  </w:style>
  <w:style w:type="character" w:styleId="a9">
    <w:name w:val="Hyperlink"/>
    <w:basedOn w:val="a0"/>
    <w:uiPriority w:val="99"/>
    <w:rsid w:val="00285A0D"/>
    <w:rPr>
      <w:color w:val="0000FF"/>
      <w:u w:val="single"/>
    </w:rPr>
  </w:style>
  <w:style w:type="character" w:styleId="aa">
    <w:name w:val="FollowedHyperlink"/>
    <w:basedOn w:val="a0"/>
    <w:uiPriority w:val="99"/>
    <w:rsid w:val="00285A0D"/>
    <w:rPr>
      <w:color w:val="800080"/>
      <w:u w:val="single"/>
    </w:rPr>
  </w:style>
  <w:style w:type="character" w:customStyle="1" w:styleId="apple-style-span">
    <w:name w:val="apple-style-span"/>
    <w:uiPriority w:val="99"/>
    <w:rsid w:val="00285A0D"/>
  </w:style>
  <w:style w:type="character" w:customStyle="1" w:styleId="apple-converted-space">
    <w:name w:val="apple-converted-space"/>
    <w:uiPriority w:val="99"/>
    <w:rsid w:val="00285A0D"/>
  </w:style>
  <w:style w:type="paragraph" w:customStyle="1" w:styleId="ConsPlusTitle">
    <w:name w:val="ConsPlusTitle"/>
    <w:uiPriority w:val="99"/>
    <w:rsid w:val="00285A0D"/>
    <w:pPr>
      <w:suppressAutoHyphens/>
      <w:autoSpaceDE w:val="0"/>
    </w:pPr>
    <w:rPr>
      <w:rFonts w:ascii="Arial" w:hAnsi="Arial" w:cs="Arial"/>
      <w:b/>
      <w:bCs/>
      <w:sz w:val="20"/>
      <w:szCs w:val="20"/>
      <w:lang w:eastAsia="ar-SA"/>
    </w:rPr>
  </w:style>
  <w:style w:type="paragraph" w:styleId="ab">
    <w:name w:val="Body Text"/>
    <w:basedOn w:val="a"/>
    <w:link w:val="ac"/>
    <w:uiPriority w:val="99"/>
    <w:rsid w:val="00285A0D"/>
    <w:pPr>
      <w:spacing w:line="360" w:lineRule="auto"/>
      <w:jc w:val="both"/>
    </w:pPr>
    <w:rPr>
      <w:color w:val="auto"/>
      <w:lang w:eastAsia="ar-SA"/>
    </w:rPr>
  </w:style>
  <w:style w:type="character" w:customStyle="1" w:styleId="ac">
    <w:name w:val="Основной текст Знак"/>
    <w:basedOn w:val="a0"/>
    <w:link w:val="ab"/>
    <w:uiPriority w:val="99"/>
    <w:locked/>
    <w:rsid w:val="00285A0D"/>
    <w:rPr>
      <w:rFonts w:ascii="Times New Roman" w:hAnsi="Times New Roman" w:cs="Times New Roman"/>
      <w:sz w:val="28"/>
      <w:szCs w:val="28"/>
      <w:lang w:eastAsia="ar-SA" w:bidi="ar-SA"/>
    </w:rPr>
  </w:style>
  <w:style w:type="paragraph" w:styleId="ad">
    <w:name w:val="Body Text Indent"/>
    <w:basedOn w:val="a"/>
    <w:link w:val="ae"/>
    <w:uiPriority w:val="99"/>
    <w:rsid w:val="00285A0D"/>
    <w:pPr>
      <w:spacing w:after="120"/>
      <w:ind w:left="283"/>
    </w:pPr>
  </w:style>
  <w:style w:type="character" w:customStyle="1" w:styleId="ae">
    <w:name w:val="Основной текст с отступом Знак"/>
    <w:basedOn w:val="a0"/>
    <w:link w:val="ad"/>
    <w:uiPriority w:val="99"/>
    <w:locked/>
    <w:rsid w:val="00285A0D"/>
    <w:rPr>
      <w:rFonts w:ascii="Times New Roman" w:hAnsi="Times New Roman" w:cs="Times New Roman"/>
      <w:color w:val="000000"/>
      <w:sz w:val="28"/>
      <w:szCs w:val="28"/>
      <w:lang w:eastAsia="ru-RU"/>
    </w:rPr>
  </w:style>
  <w:style w:type="paragraph" w:styleId="af">
    <w:name w:val="List Paragraph"/>
    <w:basedOn w:val="a"/>
    <w:uiPriority w:val="99"/>
    <w:qFormat/>
    <w:rsid w:val="00285A0D"/>
    <w:pPr>
      <w:ind w:left="708"/>
    </w:pPr>
  </w:style>
  <w:style w:type="paragraph" w:styleId="af0">
    <w:name w:val="Normal (Web)"/>
    <w:basedOn w:val="a"/>
    <w:uiPriority w:val="99"/>
    <w:rsid w:val="00285A0D"/>
    <w:pPr>
      <w:spacing w:before="100" w:beforeAutospacing="1" w:after="100" w:afterAutospacing="1"/>
    </w:pPr>
    <w:rPr>
      <w:color w:val="auto"/>
      <w:sz w:val="24"/>
      <w:szCs w:val="24"/>
    </w:rPr>
  </w:style>
  <w:style w:type="paragraph" w:styleId="af1">
    <w:name w:val="header"/>
    <w:aliases w:val="Знак"/>
    <w:basedOn w:val="a"/>
    <w:link w:val="af2"/>
    <w:uiPriority w:val="99"/>
    <w:rsid w:val="00285A0D"/>
    <w:pPr>
      <w:tabs>
        <w:tab w:val="center" w:pos="4677"/>
        <w:tab w:val="right" w:pos="9355"/>
      </w:tabs>
    </w:pPr>
  </w:style>
  <w:style w:type="character" w:customStyle="1" w:styleId="af2">
    <w:name w:val="Верхний колонтитул Знак"/>
    <w:aliases w:val="Знак Знак"/>
    <w:basedOn w:val="a0"/>
    <w:link w:val="af1"/>
    <w:uiPriority w:val="99"/>
    <w:locked/>
    <w:rsid w:val="00285A0D"/>
    <w:rPr>
      <w:rFonts w:ascii="Times New Roman" w:hAnsi="Times New Roman" w:cs="Times New Roman"/>
      <w:color w:val="000000"/>
      <w:sz w:val="28"/>
      <w:szCs w:val="28"/>
      <w:lang w:eastAsia="ru-RU"/>
    </w:rPr>
  </w:style>
  <w:style w:type="paragraph" w:styleId="af3">
    <w:name w:val="footer"/>
    <w:basedOn w:val="a"/>
    <w:link w:val="af4"/>
    <w:uiPriority w:val="99"/>
    <w:rsid w:val="00285A0D"/>
    <w:pPr>
      <w:tabs>
        <w:tab w:val="center" w:pos="4677"/>
        <w:tab w:val="right" w:pos="9355"/>
      </w:tabs>
    </w:pPr>
  </w:style>
  <w:style w:type="character" w:customStyle="1" w:styleId="af4">
    <w:name w:val="Нижний колонтитул Знак"/>
    <w:basedOn w:val="a0"/>
    <w:link w:val="af3"/>
    <w:uiPriority w:val="99"/>
    <w:locked/>
    <w:rsid w:val="00285A0D"/>
    <w:rPr>
      <w:rFonts w:ascii="Times New Roman" w:hAnsi="Times New Roman" w:cs="Times New Roman"/>
      <w:color w:val="000000"/>
      <w:sz w:val="28"/>
      <w:szCs w:val="28"/>
      <w:lang w:eastAsia="ru-RU"/>
    </w:rPr>
  </w:style>
  <w:style w:type="paragraph" w:customStyle="1" w:styleId="11">
    <w:name w:val="Без интервала1"/>
    <w:uiPriority w:val="99"/>
    <w:rsid w:val="00285A0D"/>
    <w:rPr>
      <w:rFonts w:cs="Calibri"/>
      <w:sz w:val="28"/>
      <w:szCs w:val="28"/>
      <w:lang w:eastAsia="en-US"/>
    </w:rPr>
  </w:style>
  <w:style w:type="paragraph" w:customStyle="1" w:styleId="ConsPlusNonformat">
    <w:name w:val="ConsPlusNonformat"/>
    <w:uiPriority w:val="99"/>
    <w:rsid w:val="00285A0D"/>
    <w:pPr>
      <w:widowControl w:val="0"/>
      <w:autoSpaceDE w:val="0"/>
      <w:autoSpaceDN w:val="0"/>
      <w:adjustRightInd w:val="0"/>
    </w:pPr>
    <w:rPr>
      <w:rFonts w:ascii="Courier New" w:eastAsia="Times New Roman" w:hAnsi="Courier New" w:cs="Courier New"/>
      <w:sz w:val="20"/>
      <w:szCs w:val="20"/>
    </w:rPr>
  </w:style>
  <w:style w:type="table" w:styleId="af5">
    <w:name w:val="Table Grid"/>
    <w:basedOn w:val="a1"/>
    <w:uiPriority w:val="99"/>
    <w:rsid w:val="00285A0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rsid w:val="0086121B"/>
    <w:rPr>
      <w:sz w:val="16"/>
      <w:szCs w:val="16"/>
    </w:rPr>
  </w:style>
  <w:style w:type="paragraph" w:styleId="af7">
    <w:name w:val="caption"/>
    <w:basedOn w:val="a"/>
    <w:next w:val="a"/>
    <w:uiPriority w:val="99"/>
    <w:qFormat/>
    <w:rsid w:val="0086121B"/>
    <w:pPr>
      <w:autoSpaceDE w:val="0"/>
      <w:autoSpaceDN w:val="0"/>
      <w:spacing w:line="240" w:lineRule="atLeast"/>
      <w:ind w:right="40"/>
      <w:jc w:val="center"/>
    </w:pPr>
    <w:rPr>
      <w:b/>
      <w:bCs/>
      <w:color w:val="auto"/>
      <w:sz w:val="24"/>
      <w:szCs w:val="24"/>
    </w:rPr>
  </w:style>
  <w:style w:type="paragraph" w:styleId="21">
    <w:name w:val="Body Text 2"/>
    <w:basedOn w:val="a"/>
    <w:link w:val="22"/>
    <w:uiPriority w:val="99"/>
    <w:rsid w:val="0086121B"/>
    <w:pPr>
      <w:widowControl w:val="0"/>
      <w:autoSpaceDE w:val="0"/>
      <w:autoSpaceDN w:val="0"/>
      <w:adjustRightInd w:val="0"/>
      <w:spacing w:after="120" w:line="480" w:lineRule="auto"/>
    </w:pPr>
    <w:rPr>
      <w:rFonts w:ascii="Arial" w:hAnsi="Arial" w:cs="Arial"/>
      <w:color w:val="auto"/>
      <w:sz w:val="20"/>
      <w:szCs w:val="20"/>
    </w:rPr>
  </w:style>
  <w:style w:type="character" w:customStyle="1" w:styleId="22">
    <w:name w:val="Основной текст 2 Знак"/>
    <w:basedOn w:val="a0"/>
    <w:link w:val="21"/>
    <w:uiPriority w:val="99"/>
    <w:locked/>
    <w:rsid w:val="0086121B"/>
    <w:rPr>
      <w:rFonts w:ascii="Arial" w:hAnsi="Arial" w:cs="Arial"/>
      <w:sz w:val="20"/>
      <w:szCs w:val="20"/>
      <w:lang w:eastAsia="ru-RU"/>
    </w:rPr>
  </w:style>
  <w:style w:type="character" w:customStyle="1" w:styleId="af8">
    <w:name w:val="Гипертекстовая ссылка"/>
    <w:uiPriority w:val="99"/>
    <w:rsid w:val="0086121B"/>
    <w:rPr>
      <w:color w:val="008000"/>
    </w:rPr>
  </w:style>
  <w:style w:type="paragraph" w:styleId="af9">
    <w:name w:val="footnote text"/>
    <w:basedOn w:val="a"/>
    <w:link w:val="afa"/>
    <w:uiPriority w:val="99"/>
    <w:semiHidden/>
    <w:rsid w:val="0086121B"/>
    <w:pPr>
      <w:spacing w:before="100" w:beforeAutospacing="1"/>
    </w:pPr>
    <w:rPr>
      <w:color w:val="auto"/>
      <w:sz w:val="20"/>
      <w:szCs w:val="20"/>
    </w:rPr>
  </w:style>
  <w:style w:type="character" w:customStyle="1" w:styleId="afa">
    <w:name w:val="Текст сноски Знак"/>
    <w:basedOn w:val="a0"/>
    <w:link w:val="af9"/>
    <w:uiPriority w:val="99"/>
    <w:locked/>
    <w:rsid w:val="0086121B"/>
    <w:rPr>
      <w:rFonts w:ascii="Times New Roman" w:hAnsi="Times New Roman" w:cs="Times New Roman"/>
      <w:sz w:val="20"/>
      <w:szCs w:val="20"/>
      <w:lang w:eastAsia="ru-RU"/>
    </w:rPr>
  </w:style>
  <w:style w:type="character" w:styleId="afb">
    <w:name w:val="footnote reference"/>
    <w:basedOn w:val="a0"/>
    <w:uiPriority w:val="99"/>
    <w:semiHidden/>
    <w:rsid w:val="0086121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82E10BECD81BCFACAB216988EEA1DBC2E413A2750DF" TargetMode="External"/><Relationship Id="rId3" Type="http://schemas.openxmlformats.org/officeDocument/2006/relationships/settings" Target="settings.xml"/><Relationship Id="rId7" Type="http://schemas.openxmlformats.org/officeDocument/2006/relationships/hyperlink" Target="consultantplus://offline/ref=92CD669FA49A9175F53182E10BECD81BCFACAB216988EEA1DBC2E413A2750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2CD669FA49A9175F53182E10BECD81BCFAAAF276E84EEA1DBC2E413A2750DF" TargetMode="External"/><Relationship Id="rId11" Type="http://schemas.openxmlformats.org/officeDocument/2006/relationships/fontTable" Target="fontTable.xml"/><Relationship Id="rId5" Type="http://schemas.openxmlformats.org/officeDocument/2006/relationships/hyperlink" Target="http://www.to54.rosreestr.ru" TargetMode="External"/><Relationship Id="rId10" Type="http://schemas.openxmlformats.org/officeDocument/2006/relationships/hyperlink" Target="consultantplus://offline/ref=D5F314BC789CC4B53A394C9BD60C00AAD6D58DC4018E10CAE7464E1AF93577887DD763456B2EC7FCe7R0J" TargetMode="External"/><Relationship Id="rId4" Type="http://schemas.openxmlformats.org/officeDocument/2006/relationships/webSettings" Target="webSettings.xml"/><Relationship Id="rId9" Type="http://schemas.openxmlformats.org/officeDocument/2006/relationships/hyperlink" Target="consultantplus://offline/ref=92CD669FA49A9175F5319CEC1D808612C7A6F3286A87E1F58E9DBF4EF5540090700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35</Pages>
  <Words>9467</Words>
  <Characters>73681</Characters>
  <Application>Microsoft Office Word</Application>
  <DocSecurity>0</DocSecurity>
  <Lines>614</Lines>
  <Paragraphs>165</Paragraphs>
  <ScaleCrop>false</ScaleCrop>
  <Company>office 2007 rus ent:</Company>
  <LinksUpToDate>false</LinksUpToDate>
  <CharactersWithSpaces>82983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dc:description/>
  <cp:lastModifiedBy>Balman</cp:lastModifiedBy>
  <cp:revision>14</cp:revision>
  <cp:lastPrinted>2018-01-15T09:06:00Z</cp:lastPrinted>
  <dcterms:created xsi:type="dcterms:W3CDTF">2018-01-09T08:40:00Z</dcterms:created>
  <dcterms:modified xsi:type="dcterms:W3CDTF">2018-01-25T03:18:00Z</dcterms:modified>
</cp:coreProperties>
</file>