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179" w:rsidRPr="00C369F9" w:rsidRDefault="00D93179" w:rsidP="00C369F9">
      <w:pPr>
        <w:pStyle w:val="1"/>
        <w:spacing w:before="0" w:after="0"/>
        <w:jc w:val="center"/>
        <w:rPr>
          <w:rFonts w:ascii="Times New Roman" w:hAnsi="Times New Roman" w:cs="Times New Roman"/>
          <w:color w:val="auto"/>
          <w:sz w:val="28"/>
          <w:szCs w:val="28"/>
        </w:rPr>
      </w:pPr>
      <w:r w:rsidRPr="00C369F9">
        <w:rPr>
          <w:rFonts w:ascii="Times New Roman" w:hAnsi="Times New Roman" w:cs="Times New Roman"/>
          <w:color w:val="auto"/>
          <w:sz w:val="28"/>
          <w:szCs w:val="28"/>
        </w:rPr>
        <w:t>АДМИНИСТРАЦИЯ БАЛМАНСКОГО СЕЛЬСОВЕТА</w:t>
      </w:r>
    </w:p>
    <w:p w:rsidR="00D93179" w:rsidRPr="00DA63C3" w:rsidRDefault="00D93179" w:rsidP="00C369F9">
      <w:pPr>
        <w:pStyle w:val="1"/>
        <w:spacing w:before="0" w:after="0"/>
        <w:jc w:val="center"/>
        <w:rPr>
          <w:rFonts w:ascii="Times New Roman" w:hAnsi="Times New Roman" w:cs="Times New Roman"/>
          <w:color w:val="auto"/>
          <w:sz w:val="24"/>
          <w:szCs w:val="24"/>
        </w:rPr>
      </w:pPr>
      <w:r w:rsidRPr="00C369F9">
        <w:rPr>
          <w:rFonts w:ascii="Times New Roman" w:hAnsi="Times New Roman" w:cs="Times New Roman"/>
          <w:color w:val="auto"/>
          <w:sz w:val="28"/>
          <w:szCs w:val="28"/>
        </w:rPr>
        <w:t xml:space="preserve">КУЙБЫШЕВСКОГО РАЙОНА </w:t>
      </w:r>
      <w:r w:rsidRPr="00C369F9">
        <w:rPr>
          <w:rFonts w:ascii="Times New Roman" w:hAnsi="Times New Roman" w:cs="Times New Roman"/>
          <w:sz w:val="28"/>
          <w:szCs w:val="28"/>
        </w:rPr>
        <w:t>НОВОСИБИРСКОЙ ОБЛАСТ</w:t>
      </w:r>
      <w:r w:rsidRPr="00DA63C3">
        <w:rPr>
          <w:rFonts w:ascii="Times New Roman" w:hAnsi="Times New Roman" w:cs="Times New Roman"/>
          <w:sz w:val="24"/>
          <w:szCs w:val="24"/>
        </w:rPr>
        <w:t>И</w:t>
      </w:r>
    </w:p>
    <w:p w:rsidR="00D93179" w:rsidRPr="00DA63C3" w:rsidRDefault="00D93179" w:rsidP="00C369F9">
      <w:pPr>
        <w:pStyle w:val="2"/>
        <w:rPr>
          <w:color w:val="auto"/>
          <w:sz w:val="24"/>
          <w:szCs w:val="24"/>
        </w:rPr>
      </w:pPr>
    </w:p>
    <w:p w:rsidR="00D93179" w:rsidRPr="00C369F9" w:rsidRDefault="00D93179" w:rsidP="00C369F9">
      <w:pPr>
        <w:pStyle w:val="2"/>
        <w:rPr>
          <w:b/>
          <w:color w:val="auto"/>
        </w:rPr>
      </w:pPr>
      <w:r w:rsidRPr="00C369F9">
        <w:rPr>
          <w:b/>
          <w:color w:val="auto"/>
        </w:rPr>
        <w:t>ПОСТАНОВЛЕНИЕ</w:t>
      </w:r>
    </w:p>
    <w:p w:rsidR="00D93179" w:rsidRPr="00DA63C3" w:rsidRDefault="00D93179" w:rsidP="00C369F9">
      <w:pPr>
        <w:jc w:val="center"/>
        <w:rPr>
          <w:color w:val="auto"/>
          <w:sz w:val="24"/>
          <w:szCs w:val="24"/>
        </w:rPr>
      </w:pPr>
    </w:p>
    <w:p w:rsidR="00D93179" w:rsidRPr="00DA63C3" w:rsidRDefault="00D93179" w:rsidP="00C369F9">
      <w:pPr>
        <w:jc w:val="center"/>
        <w:rPr>
          <w:color w:val="auto"/>
          <w:sz w:val="24"/>
          <w:szCs w:val="24"/>
        </w:rPr>
      </w:pPr>
      <w:r w:rsidRPr="00DA63C3">
        <w:rPr>
          <w:color w:val="auto"/>
          <w:sz w:val="24"/>
          <w:szCs w:val="24"/>
        </w:rPr>
        <w:t>с. Балман</w:t>
      </w:r>
    </w:p>
    <w:p w:rsidR="00D93179" w:rsidRPr="00DA63C3" w:rsidRDefault="00D93179" w:rsidP="00C369F9">
      <w:pPr>
        <w:jc w:val="center"/>
        <w:rPr>
          <w:color w:val="auto"/>
          <w:sz w:val="24"/>
          <w:szCs w:val="24"/>
        </w:rPr>
      </w:pPr>
    </w:p>
    <w:p w:rsidR="00D93179" w:rsidRPr="00C369F9" w:rsidRDefault="00C369F9" w:rsidP="00C369F9">
      <w:pPr>
        <w:rPr>
          <w:color w:val="auto"/>
        </w:rPr>
      </w:pPr>
      <w:r w:rsidRPr="00C369F9">
        <w:rPr>
          <w:color w:val="auto"/>
        </w:rPr>
        <w:t xml:space="preserve">                                    </w:t>
      </w:r>
      <w:r>
        <w:rPr>
          <w:color w:val="auto"/>
        </w:rPr>
        <w:t xml:space="preserve">                   </w:t>
      </w:r>
      <w:r w:rsidRPr="00C369F9">
        <w:rPr>
          <w:color w:val="auto"/>
        </w:rPr>
        <w:t xml:space="preserve">  </w:t>
      </w:r>
      <w:r w:rsidR="006147F7">
        <w:rPr>
          <w:color w:val="auto"/>
        </w:rPr>
        <w:t>08.04.2021</w:t>
      </w:r>
      <w:r w:rsidRPr="00C369F9">
        <w:rPr>
          <w:color w:val="auto"/>
        </w:rPr>
        <w:t xml:space="preserve">  </w:t>
      </w:r>
      <w:r w:rsidR="003B3695" w:rsidRPr="00C369F9">
        <w:rPr>
          <w:color w:val="auto"/>
        </w:rPr>
        <w:t xml:space="preserve"> № </w:t>
      </w:r>
      <w:r w:rsidR="006147F7">
        <w:rPr>
          <w:color w:val="auto"/>
        </w:rPr>
        <w:t>22</w:t>
      </w:r>
    </w:p>
    <w:p w:rsidR="00C369F9" w:rsidRPr="00C369F9" w:rsidRDefault="00C369F9" w:rsidP="00C369F9">
      <w:pPr>
        <w:jc w:val="center"/>
        <w:rPr>
          <w:color w:val="auto"/>
        </w:rPr>
      </w:pPr>
    </w:p>
    <w:p w:rsidR="003B3695" w:rsidRPr="00C369F9" w:rsidRDefault="003B3695" w:rsidP="00C369F9">
      <w:pPr>
        <w:jc w:val="center"/>
        <w:rPr>
          <w:color w:val="auto"/>
        </w:rPr>
      </w:pPr>
      <w:r w:rsidRPr="00C369F9">
        <w:rPr>
          <w:color w:val="auto"/>
        </w:rPr>
        <w:t>О внесении изменений</w:t>
      </w:r>
      <w:r w:rsidR="00C369F9" w:rsidRPr="00C369F9">
        <w:rPr>
          <w:color w:val="auto"/>
        </w:rPr>
        <w:t xml:space="preserve"> в постановление администрации Б</w:t>
      </w:r>
      <w:r w:rsidRPr="00C369F9">
        <w:rPr>
          <w:color w:val="auto"/>
        </w:rPr>
        <w:t xml:space="preserve">алманского сельсовета Куйбышевского </w:t>
      </w:r>
      <w:r w:rsidR="00C369F9" w:rsidRPr="00C369F9">
        <w:rPr>
          <w:color w:val="auto"/>
        </w:rPr>
        <w:t>района Н</w:t>
      </w:r>
      <w:r w:rsidRPr="00C369F9">
        <w:rPr>
          <w:color w:val="auto"/>
        </w:rPr>
        <w:t>овосибирской области от 12.12.2018</w:t>
      </w:r>
      <w:r w:rsidR="00AF2386">
        <w:rPr>
          <w:color w:val="auto"/>
        </w:rPr>
        <w:t xml:space="preserve"> </w:t>
      </w:r>
      <w:r w:rsidRPr="00C369F9">
        <w:rPr>
          <w:color w:val="auto"/>
        </w:rPr>
        <w:t>№</w:t>
      </w:r>
      <w:r w:rsidR="00AF2386">
        <w:rPr>
          <w:color w:val="auto"/>
        </w:rPr>
        <w:t xml:space="preserve"> </w:t>
      </w:r>
      <w:r w:rsidRPr="00C369F9">
        <w:rPr>
          <w:color w:val="auto"/>
        </w:rPr>
        <w:t>64</w:t>
      </w:r>
    </w:p>
    <w:p w:rsidR="00D93179" w:rsidRPr="00C369F9" w:rsidRDefault="003B3695" w:rsidP="00C369F9">
      <w:pPr>
        <w:jc w:val="center"/>
        <w:rPr>
          <w:bCs/>
          <w:color w:val="auto"/>
        </w:rPr>
      </w:pPr>
      <w:r w:rsidRPr="00C369F9">
        <w:rPr>
          <w:color w:val="auto"/>
        </w:rPr>
        <w:t>о</w:t>
      </w:r>
      <w:r w:rsidR="00D93179" w:rsidRPr="00C369F9">
        <w:rPr>
          <w:color w:val="auto"/>
        </w:rPr>
        <w:t>б утверждении Административного регламента предоставления муниципальной услуги «Предоставление земельных участков в аренду без проведения торгов</w:t>
      </w:r>
      <w:r w:rsidR="00D93179" w:rsidRPr="00C369F9">
        <w:rPr>
          <w:bCs/>
          <w:color w:val="auto"/>
        </w:rPr>
        <w:t>»</w:t>
      </w:r>
    </w:p>
    <w:p w:rsidR="00D93179" w:rsidRPr="00C369F9" w:rsidRDefault="00D93179" w:rsidP="00D93179">
      <w:pPr>
        <w:jc w:val="center"/>
        <w:rPr>
          <w:bCs/>
          <w:color w:val="auto"/>
        </w:rPr>
      </w:pPr>
    </w:p>
    <w:p w:rsidR="00D93179" w:rsidRPr="00C369F9" w:rsidRDefault="003B3695" w:rsidP="003B3695">
      <w:pPr>
        <w:autoSpaceDE w:val="0"/>
        <w:autoSpaceDN w:val="0"/>
        <w:jc w:val="both"/>
      </w:pPr>
      <w:r w:rsidRPr="00C369F9">
        <w:rPr>
          <w:bCs/>
        </w:rPr>
        <w:t xml:space="preserve">   </w:t>
      </w:r>
      <w:r w:rsidRPr="00C369F9">
        <w:t xml:space="preserve"> В целях приведения муниципальных правовых актов в соответствие с действующим законодательством,  администрация Балманского сельсовета Куйбышевского района Новосибирской области </w:t>
      </w:r>
      <w:r w:rsidR="00D93179" w:rsidRPr="00C369F9">
        <w:rPr>
          <w:color w:val="auto"/>
        </w:rPr>
        <w:t xml:space="preserve"> </w:t>
      </w:r>
    </w:p>
    <w:p w:rsidR="00D93179" w:rsidRPr="00C369F9" w:rsidRDefault="00D93179" w:rsidP="00D93179">
      <w:pPr>
        <w:ind w:firstLine="709"/>
        <w:jc w:val="both"/>
        <w:rPr>
          <w:color w:val="auto"/>
        </w:rPr>
      </w:pPr>
      <w:r w:rsidRPr="00C369F9">
        <w:rPr>
          <w:color w:val="auto"/>
        </w:rPr>
        <w:t>ПОСТАНОВЛЯЕТ:</w:t>
      </w:r>
    </w:p>
    <w:p w:rsidR="00C369F9" w:rsidRDefault="00D93179" w:rsidP="00F06866">
      <w:pPr>
        <w:jc w:val="both"/>
        <w:rPr>
          <w:bCs/>
          <w:color w:val="auto"/>
        </w:rPr>
      </w:pPr>
      <w:r w:rsidRPr="00C369F9">
        <w:rPr>
          <w:color w:val="auto"/>
        </w:rPr>
        <w:t>1</w:t>
      </w:r>
      <w:r w:rsidR="003B3695" w:rsidRPr="00C369F9">
        <w:rPr>
          <w:color w:val="auto"/>
        </w:rPr>
        <w:t>.</w:t>
      </w:r>
      <w:r w:rsidR="003B3695" w:rsidRPr="00C369F9">
        <w:t xml:space="preserve"> Внести в административный регламент, утвержденный постановлением администрации Балманского сельсовета Куйбышевского района Новосибирской области от 12.12.2018 № 6</w:t>
      </w:r>
      <w:r w:rsidR="003B62B0" w:rsidRPr="00C369F9">
        <w:t>4</w:t>
      </w:r>
      <w:r w:rsidR="003B3695" w:rsidRPr="00C369F9">
        <w:t xml:space="preserve"> «</w:t>
      </w:r>
      <w:r w:rsidR="003B3695" w:rsidRPr="00C369F9">
        <w:rPr>
          <w:color w:val="auto"/>
        </w:rPr>
        <w:t>Об утверждении Административного регламента предоставления муниципальной услуги «Предоставление земельных участков в аренду без проведения торгов</w:t>
      </w:r>
      <w:r w:rsidR="003B3695" w:rsidRPr="00C369F9">
        <w:rPr>
          <w:bCs/>
          <w:color w:val="auto"/>
        </w:rPr>
        <w:t>» следующие изменения</w:t>
      </w:r>
      <w:r w:rsidR="00320F43">
        <w:rPr>
          <w:bCs/>
          <w:color w:val="auto"/>
        </w:rPr>
        <w:t>:</w:t>
      </w:r>
      <w:r w:rsidR="00CF527E" w:rsidRPr="00C369F9">
        <w:rPr>
          <w:bCs/>
          <w:color w:val="auto"/>
        </w:rPr>
        <w:t xml:space="preserve"> </w:t>
      </w:r>
    </w:p>
    <w:p w:rsidR="0014772E" w:rsidRDefault="003B3695" w:rsidP="00F06866">
      <w:pPr>
        <w:jc w:val="both"/>
        <w:rPr>
          <w:bCs/>
          <w:color w:val="auto"/>
        </w:rPr>
      </w:pPr>
      <w:r w:rsidRPr="00C369F9">
        <w:rPr>
          <w:bCs/>
          <w:color w:val="auto"/>
        </w:rPr>
        <w:t>1.1.</w:t>
      </w:r>
      <w:r w:rsidR="009A4173">
        <w:rPr>
          <w:bCs/>
          <w:color w:val="auto"/>
        </w:rPr>
        <w:t>Пункт</w:t>
      </w:r>
      <w:r w:rsidR="0001104C">
        <w:rPr>
          <w:bCs/>
          <w:color w:val="auto"/>
        </w:rPr>
        <w:t xml:space="preserve"> </w:t>
      </w:r>
      <w:r w:rsidR="009A4173">
        <w:rPr>
          <w:bCs/>
          <w:color w:val="auto"/>
        </w:rPr>
        <w:t xml:space="preserve"> </w:t>
      </w:r>
      <w:r w:rsidR="006147F7">
        <w:rPr>
          <w:bCs/>
          <w:color w:val="auto"/>
        </w:rPr>
        <w:t>1</w:t>
      </w:r>
      <w:r w:rsidR="0000733D">
        <w:rPr>
          <w:bCs/>
          <w:color w:val="auto"/>
        </w:rPr>
        <w:t>.</w:t>
      </w:r>
      <w:r w:rsidR="006147F7">
        <w:rPr>
          <w:bCs/>
          <w:color w:val="auto"/>
        </w:rPr>
        <w:t>2.</w:t>
      </w:r>
      <w:r w:rsidR="009A4173">
        <w:rPr>
          <w:bCs/>
          <w:color w:val="auto"/>
        </w:rPr>
        <w:t>1</w:t>
      </w:r>
      <w:r w:rsidR="006147F7">
        <w:rPr>
          <w:bCs/>
          <w:color w:val="auto"/>
        </w:rPr>
        <w:t xml:space="preserve"> административного</w:t>
      </w:r>
      <w:r w:rsidR="003B62B0" w:rsidRPr="00C369F9">
        <w:rPr>
          <w:bCs/>
          <w:color w:val="auto"/>
        </w:rPr>
        <w:t xml:space="preserve"> регламента </w:t>
      </w:r>
      <w:r w:rsidR="0001104C">
        <w:rPr>
          <w:bCs/>
          <w:color w:val="auto"/>
        </w:rPr>
        <w:t xml:space="preserve"> </w:t>
      </w:r>
      <w:r w:rsidR="009A4173">
        <w:rPr>
          <w:bCs/>
          <w:color w:val="auto"/>
        </w:rPr>
        <w:t>изложить в следующей редакции</w:t>
      </w:r>
      <w:r w:rsidR="003B62B0" w:rsidRPr="00C369F9">
        <w:rPr>
          <w:bCs/>
          <w:color w:val="auto"/>
        </w:rPr>
        <w:t>:</w:t>
      </w:r>
    </w:p>
    <w:p w:rsidR="007445DA" w:rsidRPr="00AF2386" w:rsidRDefault="008B7AA3" w:rsidP="00AF2386">
      <w:pPr>
        <w:widowControl w:val="0"/>
        <w:autoSpaceDE w:val="0"/>
        <w:autoSpaceDN w:val="0"/>
        <w:adjustRightInd w:val="0"/>
        <w:jc w:val="both"/>
        <w:rPr>
          <w:color w:val="auto"/>
        </w:rPr>
      </w:pPr>
      <w:r>
        <w:rPr>
          <w:bCs/>
          <w:color w:val="auto"/>
        </w:rPr>
        <w:t>«1.2.1.</w:t>
      </w:r>
      <w:r w:rsidRPr="008B7AA3">
        <w:t xml:space="preserve"> </w:t>
      </w:r>
      <w:r w:rsidR="007445DA" w:rsidRPr="00AF2386">
        <w:rPr>
          <w:color w:val="auto"/>
        </w:rPr>
        <w:t>Без проведения торгов заключается договор аренды земельного участка в случае предоставления:</w:t>
      </w:r>
      <w:bookmarkStart w:id="0" w:name="Par786"/>
      <w:bookmarkEnd w:id="0"/>
    </w:p>
    <w:p w:rsidR="00EE66C4" w:rsidRDefault="008B7AA3" w:rsidP="00EE66C4">
      <w:pPr>
        <w:widowControl w:val="0"/>
        <w:autoSpaceDE w:val="0"/>
        <w:autoSpaceDN w:val="0"/>
        <w:adjustRightInd w:val="0"/>
        <w:ind w:firstLine="709"/>
        <w:jc w:val="both"/>
      </w:pPr>
      <w:r>
        <w:t>1) земельного участка юридическим лицам в соответствии с указом или распоряжением Президента Российской Федерации;</w:t>
      </w:r>
    </w:p>
    <w:p w:rsidR="00EE66C4" w:rsidRDefault="008B7AA3" w:rsidP="00EE66C4">
      <w:pPr>
        <w:widowControl w:val="0"/>
        <w:autoSpaceDE w:val="0"/>
        <w:autoSpaceDN w:val="0"/>
        <w:adjustRightInd w:val="0"/>
        <w:ind w:firstLine="709"/>
        <w:jc w:val="both"/>
      </w:pPr>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8" w:history="1">
        <w:r w:rsidRPr="007445DA">
          <w:rPr>
            <w:color w:val="auto"/>
          </w:rPr>
          <w:t>критериям</w:t>
        </w:r>
      </w:hyperlink>
      <w:r w:rsidRPr="007445DA">
        <w:rPr>
          <w:color w:val="auto"/>
        </w:rPr>
        <w:t>,</w:t>
      </w:r>
      <w:r>
        <w:t xml:space="preserve"> установленным Правительством Российской Федерации;</w:t>
      </w:r>
    </w:p>
    <w:p w:rsidR="00EE66C4" w:rsidRDefault="008B7AA3" w:rsidP="00EE66C4">
      <w:pPr>
        <w:widowControl w:val="0"/>
        <w:autoSpaceDE w:val="0"/>
        <w:autoSpaceDN w:val="0"/>
        <w:adjustRightInd w:val="0"/>
        <w:ind w:firstLine="709"/>
        <w:jc w:val="both"/>
      </w:pPr>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E66C4" w:rsidRDefault="007445DA" w:rsidP="00EE66C4">
      <w:pPr>
        <w:widowControl w:val="0"/>
        <w:autoSpaceDE w:val="0"/>
        <w:autoSpaceDN w:val="0"/>
        <w:adjustRightInd w:val="0"/>
        <w:ind w:firstLine="709"/>
        <w:jc w:val="both"/>
      </w:pPr>
      <w:r>
        <w:t>4</w:t>
      </w:r>
      <w:r w:rsidR="008B7AA3">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w:t>
      </w:r>
      <w:r w:rsidR="008B7AA3" w:rsidRPr="00EE66C4">
        <w:rPr>
          <w:color w:val="auto"/>
        </w:rPr>
        <w:t xml:space="preserve">Федеральным </w:t>
      </w:r>
      <w:hyperlink r:id="rId9" w:history="1">
        <w:r w:rsidR="008B7AA3" w:rsidRPr="00EE66C4">
          <w:rPr>
            <w:color w:val="auto"/>
          </w:rPr>
          <w:t>законом</w:t>
        </w:r>
      </w:hyperlink>
      <w:r w:rsidR="008B7AA3" w:rsidRPr="00EE66C4">
        <w:rPr>
          <w:color w:val="auto"/>
        </w:rPr>
        <w:t xml:space="preserve"> от 30 декабря 2004 года N 214-</w:t>
      </w:r>
      <w:r w:rsidR="008B7AA3" w:rsidRPr="00EE66C4">
        <w:rPr>
          <w:color w:val="auto"/>
        </w:rPr>
        <w:lastRenderedPageBreak/>
        <w:t xml:space="preserve">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0" w:history="1">
        <w:r w:rsidR="008B7AA3" w:rsidRPr="00EE66C4">
          <w:rPr>
            <w:color w:val="auto"/>
          </w:rPr>
          <w:t>законом</w:t>
        </w:r>
      </w:hyperlink>
      <w:r w:rsidR="008B7AA3" w:rsidRPr="00EE66C4">
        <w:rPr>
          <w:color w:val="auto"/>
        </w:rPr>
        <w:t>, для</w:t>
      </w:r>
      <w:r w:rsidR="008B7AA3">
        <w:t xml:space="preserve">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EE66C4" w:rsidRDefault="007445DA" w:rsidP="00EE66C4">
      <w:pPr>
        <w:widowControl w:val="0"/>
        <w:autoSpaceDE w:val="0"/>
        <w:autoSpaceDN w:val="0"/>
        <w:adjustRightInd w:val="0"/>
        <w:ind w:firstLine="709"/>
        <w:jc w:val="both"/>
      </w:pPr>
      <w:r>
        <w:t>5</w:t>
      </w:r>
      <w:r w:rsidR="008B7AA3">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E66C4" w:rsidRDefault="007445DA" w:rsidP="00EE66C4">
      <w:pPr>
        <w:widowControl w:val="0"/>
        <w:autoSpaceDE w:val="0"/>
        <w:autoSpaceDN w:val="0"/>
        <w:adjustRightInd w:val="0"/>
        <w:ind w:firstLine="709"/>
        <w:jc w:val="both"/>
      </w:pPr>
      <w:r>
        <w:t>6</w:t>
      </w:r>
      <w:r w:rsidR="008B7AA3">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ar799" w:tooltip="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 w:history="1">
        <w:r w:rsidR="008B7AA3" w:rsidRPr="007445DA">
          <w:rPr>
            <w:color w:val="auto"/>
          </w:rPr>
          <w:t>подпунктом 8</w:t>
        </w:r>
      </w:hyperlink>
      <w:r w:rsidR="008B7AA3" w:rsidRPr="007445DA">
        <w:rPr>
          <w:color w:val="auto"/>
        </w:rPr>
        <w:t xml:space="preserve"> настоящего пункта, </w:t>
      </w:r>
      <w:hyperlink w:anchor="Par2133" w:tooltip="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 w:history="1">
        <w:r w:rsidR="008B7AA3" w:rsidRPr="007445DA">
          <w:rPr>
            <w:color w:val="auto"/>
          </w:rPr>
          <w:t>пунктом 5 статьи 46</w:t>
        </w:r>
      </w:hyperlink>
      <w:r w:rsidR="008B7AA3">
        <w:t xml:space="preserve"> </w:t>
      </w:r>
      <w:r w:rsidR="00EE66C4">
        <w:t>земельного</w:t>
      </w:r>
      <w:r w:rsidR="008B7AA3">
        <w:t xml:space="preserve"> Кодекса</w:t>
      </w:r>
      <w:r w:rsidR="00EE66C4">
        <w:t xml:space="preserve"> РФ</w:t>
      </w:r>
      <w:r w:rsidR="008B7AA3">
        <w:t>;</w:t>
      </w:r>
    </w:p>
    <w:p w:rsidR="00EE66C4" w:rsidRDefault="008B7AA3" w:rsidP="00EE66C4">
      <w:pPr>
        <w:widowControl w:val="0"/>
        <w:autoSpaceDE w:val="0"/>
        <w:autoSpaceDN w:val="0"/>
        <w:adjustRightInd w:val="0"/>
        <w:ind w:firstLine="709"/>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bookmarkStart w:id="1" w:name="Par799"/>
      <w:bookmarkEnd w:id="1"/>
    </w:p>
    <w:p w:rsidR="00EE66C4" w:rsidRDefault="008B7AA3" w:rsidP="00EE66C4">
      <w:pPr>
        <w:widowControl w:val="0"/>
        <w:autoSpaceDE w:val="0"/>
        <w:autoSpaceDN w:val="0"/>
        <w:adjustRightInd w:val="0"/>
        <w:ind w:firstLine="709"/>
        <w:jc w:val="both"/>
      </w:pPr>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EE66C4" w:rsidRDefault="008B7AA3" w:rsidP="00EE66C4">
      <w:pPr>
        <w:widowControl w:val="0"/>
        <w:autoSpaceDE w:val="0"/>
        <w:autoSpaceDN w:val="0"/>
        <w:adjustRightInd w:val="0"/>
        <w:ind w:firstLine="709"/>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w:anchor="Par1423" w:tooltip="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 w:history="1">
        <w:r w:rsidRPr="00EE66C4">
          <w:rPr>
            <w:color w:val="auto"/>
          </w:rPr>
          <w:t>статьей 39.20</w:t>
        </w:r>
      </w:hyperlink>
      <w:r>
        <w:t xml:space="preserve"> </w:t>
      </w:r>
      <w:r w:rsidR="00EE66C4">
        <w:t>Земельного</w:t>
      </w:r>
      <w:r>
        <w:t xml:space="preserve"> Кодекса</w:t>
      </w:r>
      <w:r w:rsidR="00EE66C4">
        <w:t xml:space="preserve"> РФ</w:t>
      </w:r>
      <w:r>
        <w:t>, на праве оперативного управления;</w:t>
      </w:r>
    </w:p>
    <w:p w:rsidR="00EE66C4" w:rsidRDefault="008B7AA3" w:rsidP="00EE66C4">
      <w:pPr>
        <w:widowControl w:val="0"/>
        <w:autoSpaceDE w:val="0"/>
        <w:autoSpaceDN w:val="0"/>
        <w:adjustRightInd w:val="0"/>
        <w:ind w:firstLine="709"/>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ar862" w:tooltip="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 w:history="1">
        <w:r w:rsidRPr="007445DA">
          <w:rPr>
            <w:color w:val="auto"/>
          </w:rPr>
          <w:t>пунктом 5</w:t>
        </w:r>
      </w:hyperlink>
      <w:r>
        <w:t xml:space="preserve"> настоящей статьи;</w:t>
      </w:r>
      <w:bookmarkStart w:id="2" w:name="Par804"/>
      <w:bookmarkEnd w:id="2"/>
    </w:p>
    <w:p w:rsidR="00EE66C4" w:rsidRDefault="008B7AA3" w:rsidP="00EE66C4">
      <w:pPr>
        <w:widowControl w:val="0"/>
        <w:autoSpaceDE w:val="0"/>
        <w:autoSpaceDN w:val="0"/>
        <w:adjustRightInd w:val="0"/>
        <w:ind w:firstLine="709"/>
        <w:jc w:val="both"/>
      </w:pPr>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ar955" w:tooltip="2. Земельные участки, находящиеся в государственной или муниципальной собственности, предоставляются в постоянное (бессрочное) пользование исключительно:" w:history="1">
        <w:r w:rsidRPr="007445DA">
          <w:rPr>
            <w:color w:val="auto"/>
          </w:rPr>
          <w:t>пункте 2 статьи 39.9</w:t>
        </w:r>
      </w:hyperlink>
      <w:r w:rsidRPr="007445DA">
        <w:rPr>
          <w:color w:val="auto"/>
        </w:rPr>
        <w:t xml:space="preserve"> </w:t>
      </w:r>
      <w:r w:rsidR="007445DA">
        <w:t>Земельного</w:t>
      </w:r>
      <w:r>
        <w:t xml:space="preserve"> Кодекса</w:t>
      </w:r>
      <w:r w:rsidR="00EE66C4">
        <w:t xml:space="preserve"> РФ</w:t>
      </w:r>
      <w:r>
        <w:t>;</w:t>
      </w:r>
    </w:p>
    <w:p w:rsidR="00EE66C4" w:rsidRDefault="008B7AA3" w:rsidP="00EE66C4">
      <w:pPr>
        <w:widowControl w:val="0"/>
        <w:autoSpaceDE w:val="0"/>
        <w:autoSpaceDN w:val="0"/>
        <w:adjustRightInd w:val="0"/>
        <w:ind w:firstLine="709"/>
        <w:jc w:val="both"/>
      </w:pPr>
      <w:r>
        <w:t xml:space="preserve">12) земельного участка крестьянскому (фермерскому) хозяйству или </w:t>
      </w:r>
      <w:r>
        <w:lastRenderedPageBreak/>
        <w:t xml:space="preserve">сельскохозяйственной организации в случаях, установленных Федеральным </w:t>
      </w:r>
      <w:hyperlink r:id="rId11" w:history="1">
        <w:r w:rsidRPr="007445DA">
          <w:rPr>
            <w:color w:val="auto"/>
          </w:rPr>
          <w:t>законом</w:t>
        </w:r>
      </w:hyperlink>
      <w:r>
        <w:t xml:space="preserve"> "Об обороте земель сельскохозяйственного назначения";</w:t>
      </w:r>
    </w:p>
    <w:p w:rsidR="00EE66C4" w:rsidRDefault="008B7AA3" w:rsidP="00EE66C4">
      <w:pPr>
        <w:widowControl w:val="0"/>
        <w:autoSpaceDE w:val="0"/>
        <w:autoSpaceDN w:val="0"/>
        <w:adjustRightInd w:val="0"/>
        <w:ind w:firstLine="709"/>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12" w:history="1">
        <w:r w:rsidRPr="007445DA">
          <w:rPr>
            <w:color w:val="auto"/>
          </w:rPr>
          <w:t>кодексом</w:t>
        </w:r>
      </w:hyperlink>
      <w:r w:rsidRPr="007445DA">
        <w:rPr>
          <w:color w:val="auto"/>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13" w:history="1">
        <w:r w:rsidRPr="007445DA">
          <w:rPr>
            <w:color w:val="auto"/>
          </w:rPr>
          <w:t>кодексом</w:t>
        </w:r>
      </w:hyperlink>
      <w:r w:rsidRPr="007445DA">
        <w:rPr>
          <w:color w:val="auto"/>
        </w:rPr>
        <w:t xml:space="preserve"> Р</w:t>
      </w:r>
      <w:r>
        <w:t>оссийской Федерации реализацию решения о комплексном развитии территории;</w:t>
      </w:r>
    </w:p>
    <w:p w:rsidR="00EE66C4" w:rsidRDefault="008B7AA3" w:rsidP="00EE66C4">
      <w:pPr>
        <w:widowControl w:val="0"/>
        <w:autoSpaceDE w:val="0"/>
        <w:autoSpaceDN w:val="0"/>
        <w:adjustRightInd w:val="0"/>
        <w:ind w:firstLine="709"/>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EE66C4" w:rsidRDefault="008B7AA3" w:rsidP="00EE66C4">
      <w:pPr>
        <w:widowControl w:val="0"/>
        <w:autoSpaceDE w:val="0"/>
        <w:autoSpaceDN w:val="0"/>
        <w:adjustRightInd w:val="0"/>
        <w:ind w:firstLine="709"/>
        <w:jc w:val="both"/>
      </w:pPr>
      <w: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w:t>
      </w:r>
      <w:r w:rsidRPr="007445DA">
        <w:rPr>
          <w:color w:val="auto"/>
        </w:rPr>
        <w:t xml:space="preserve">о </w:t>
      </w:r>
      <w:hyperlink w:anchor="Par1386" w:tooltip="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 w:history="1">
        <w:r w:rsidRPr="007445DA">
          <w:rPr>
            <w:color w:val="auto"/>
          </w:rPr>
          <w:t>статьей 39.18</w:t>
        </w:r>
      </w:hyperlink>
      <w:r>
        <w:t xml:space="preserve"> </w:t>
      </w:r>
      <w:r w:rsidR="00EE66C4">
        <w:t>Земельного</w:t>
      </w:r>
      <w:r>
        <w:t xml:space="preserve"> Кодекса</w:t>
      </w:r>
      <w:r w:rsidR="00EE66C4">
        <w:t xml:space="preserve"> РФ</w:t>
      </w:r>
      <w:r>
        <w:t>;</w:t>
      </w:r>
    </w:p>
    <w:p w:rsidR="00EE66C4" w:rsidRDefault="008B7AA3" w:rsidP="00EE66C4">
      <w:pPr>
        <w:widowControl w:val="0"/>
        <w:autoSpaceDE w:val="0"/>
        <w:autoSpaceDN w:val="0"/>
        <w:adjustRightInd w:val="0"/>
        <w:ind w:firstLine="709"/>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E66C4" w:rsidRDefault="008B7AA3" w:rsidP="00EE66C4">
      <w:pPr>
        <w:widowControl w:val="0"/>
        <w:autoSpaceDE w:val="0"/>
        <w:autoSpaceDN w:val="0"/>
        <w:adjustRightInd w:val="0"/>
        <w:ind w:firstLine="709"/>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EE66C4" w:rsidRDefault="008B7AA3" w:rsidP="00EE66C4">
      <w:pPr>
        <w:widowControl w:val="0"/>
        <w:autoSpaceDE w:val="0"/>
        <w:autoSpaceDN w:val="0"/>
        <w:adjustRightInd w:val="0"/>
        <w:ind w:firstLine="709"/>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E66C4" w:rsidRDefault="008B7AA3" w:rsidP="00EE66C4">
      <w:pPr>
        <w:widowControl w:val="0"/>
        <w:autoSpaceDE w:val="0"/>
        <w:autoSpaceDN w:val="0"/>
        <w:adjustRightInd w:val="0"/>
        <w:ind w:firstLine="709"/>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E66C4" w:rsidRDefault="008B7AA3" w:rsidP="00EE66C4">
      <w:pPr>
        <w:widowControl w:val="0"/>
        <w:autoSpaceDE w:val="0"/>
        <w:autoSpaceDN w:val="0"/>
        <w:adjustRightInd w:val="0"/>
        <w:ind w:firstLine="709"/>
        <w:jc w:val="both"/>
      </w:pPr>
      <w:r>
        <w:t>20) земельного участка, необходимого для проведения работ, связанных с пользованием недрами, недропользователю;</w:t>
      </w:r>
    </w:p>
    <w:p w:rsidR="00EE66C4" w:rsidRDefault="008B7AA3" w:rsidP="00EE66C4">
      <w:pPr>
        <w:widowControl w:val="0"/>
        <w:autoSpaceDE w:val="0"/>
        <w:autoSpaceDN w:val="0"/>
        <w:adjustRightInd w:val="0"/>
        <w:ind w:firstLine="709"/>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EE66C4" w:rsidRDefault="008B7AA3" w:rsidP="00EE66C4">
      <w:pPr>
        <w:widowControl w:val="0"/>
        <w:autoSpaceDE w:val="0"/>
        <w:autoSpaceDN w:val="0"/>
        <w:adjustRightInd w:val="0"/>
        <w:ind w:firstLine="709"/>
        <w:jc w:val="both"/>
      </w:pPr>
      <w:r>
        <w:lastRenderedPageBreak/>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14" w:history="1">
        <w:r w:rsidRPr="007445DA">
          <w:rPr>
            <w:color w:val="auto"/>
          </w:rPr>
          <w:t>форма</w:t>
        </w:r>
      </w:hyperlink>
      <w: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EE66C4" w:rsidRDefault="008B7AA3" w:rsidP="00EE66C4">
      <w:pPr>
        <w:widowControl w:val="0"/>
        <w:autoSpaceDE w:val="0"/>
        <w:autoSpaceDN w:val="0"/>
        <w:adjustRightInd w:val="0"/>
        <w:ind w:firstLine="709"/>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EE66C4" w:rsidRDefault="007445DA" w:rsidP="00EE66C4">
      <w:pPr>
        <w:widowControl w:val="0"/>
        <w:autoSpaceDE w:val="0"/>
        <w:autoSpaceDN w:val="0"/>
        <w:adjustRightInd w:val="0"/>
        <w:ind w:firstLine="709"/>
        <w:jc w:val="both"/>
      </w:pPr>
      <w:r>
        <w:t>24</w:t>
      </w:r>
      <w:r w:rsidR="008B7AA3">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E66C4" w:rsidRDefault="007445DA" w:rsidP="00EE66C4">
      <w:pPr>
        <w:widowControl w:val="0"/>
        <w:autoSpaceDE w:val="0"/>
        <w:autoSpaceDN w:val="0"/>
        <w:adjustRightInd w:val="0"/>
        <w:ind w:firstLine="709"/>
        <w:jc w:val="both"/>
      </w:pPr>
      <w:r>
        <w:t>25</w:t>
      </w:r>
      <w:r w:rsidR="008B7AA3">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EE66C4" w:rsidRDefault="007445DA" w:rsidP="00EE66C4">
      <w:pPr>
        <w:widowControl w:val="0"/>
        <w:autoSpaceDE w:val="0"/>
        <w:autoSpaceDN w:val="0"/>
        <w:adjustRightInd w:val="0"/>
        <w:ind w:firstLine="709"/>
        <w:jc w:val="both"/>
      </w:pPr>
      <w:r>
        <w:t>26</w:t>
      </w:r>
      <w:r w:rsidR="008B7AA3">
        <w:t>)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EE66C4" w:rsidRDefault="007445DA" w:rsidP="00EE66C4">
      <w:pPr>
        <w:widowControl w:val="0"/>
        <w:autoSpaceDE w:val="0"/>
        <w:autoSpaceDN w:val="0"/>
        <w:adjustRightInd w:val="0"/>
        <w:ind w:firstLine="709"/>
        <w:jc w:val="both"/>
      </w:pPr>
      <w:r>
        <w:t>27</w:t>
      </w:r>
      <w:r w:rsidR="008B7AA3">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E66C4" w:rsidRDefault="007445DA" w:rsidP="00EE66C4">
      <w:pPr>
        <w:widowControl w:val="0"/>
        <w:autoSpaceDE w:val="0"/>
        <w:autoSpaceDN w:val="0"/>
        <w:adjustRightInd w:val="0"/>
        <w:ind w:firstLine="709"/>
        <w:jc w:val="both"/>
      </w:pPr>
      <w:r>
        <w:t>28)</w:t>
      </w:r>
      <w:r w:rsidR="008B7AA3">
        <w:t xml:space="preserve">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E66C4" w:rsidRDefault="007445DA" w:rsidP="00EE66C4">
      <w:pPr>
        <w:widowControl w:val="0"/>
        <w:autoSpaceDE w:val="0"/>
        <w:autoSpaceDN w:val="0"/>
        <w:adjustRightInd w:val="0"/>
        <w:ind w:firstLine="709"/>
        <w:jc w:val="both"/>
      </w:pPr>
      <w:r>
        <w:t>29</w:t>
      </w:r>
      <w:r w:rsidR="008B7AA3">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E66C4" w:rsidRDefault="007445DA" w:rsidP="00EE66C4">
      <w:pPr>
        <w:widowControl w:val="0"/>
        <w:autoSpaceDE w:val="0"/>
        <w:autoSpaceDN w:val="0"/>
        <w:adjustRightInd w:val="0"/>
        <w:ind w:firstLine="709"/>
        <w:jc w:val="both"/>
      </w:pPr>
      <w:r>
        <w:t>30</w:t>
      </w:r>
      <w:r w:rsidR="008B7AA3">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E66C4" w:rsidRDefault="007445DA" w:rsidP="00EE66C4">
      <w:pPr>
        <w:widowControl w:val="0"/>
        <w:autoSpaceDE w:val="0"/>
        <w:autoSpaceDN w:val="0"/>
        <w:adjustRightInd w:val="0"/>
        <w:ind w:firstLine="709"/>
        <w:jc w:val="both"/>
      </w:pPr>
      <w:r>
        <w:t>31</w:t>
      </w:r>
      <w:r w:rsidR="008B7AA3">
        <w:t xml:space="preserve">) земельного участка лицу, обладающему правом на добычу (вылов) </w:t>
      </w:r>
      <w:r w:rsidR="008B7AA3">
        <w:lastRenderedPageBreak/>
        <w:t>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E66C4" w:rsidRDefault="007445DA" w:rsidP="00EE66C4">
      <w:pPr>
        <w:widowControl w:val="0"/>
        <w:autoSpaceDE w:val="0"/>
        <w:autoSpaceDN w:val="0"/>
        <w:adjustRightInd w:val="0"/>
        <w:ind w:firstLine="709"/>
        <w:jc w:val="both"/>
      </w:pPr>
      <w:r>
        <w:t>32</w:t>
      </w:r>
      <w:r w:rsidR="008B7AA3">
        <w:t>)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bookmarkStart w:id="3" w:name="Par834"/>
      <w:bookmarkEnd w:id="3"/>
    </w:p>
    <w:p w:rsidR="00EE66C4" w:rsidRDefault="007445DA" w:rsidP="00EE66C4">
      <w:pPr>
        <w:widowControl w:val="0"/>
        <w:autoSpaceDE w:val="0"/>
        <w:autoSpaceDN w:val="0"/>
        <w:adjustRightInd w:val="0"/>
        <w:ind w:firstLine="709"/>
        <w:jc w:val="both"/>
      </w:pPr>
      <w:r>
        <w:t>33</w:t>
      </w:r>
      <w:r w:rsidR="008B7AA3">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bookmarkStart w:id="4" w:name="Par835"/>
      <w:bookmarkEnd w:id="4"/>
    </w:p>
    <w:p w:rsidR="00EE66C4" w:rsidRDefault="007445DA" w:rsidP="00EE66C4">
      <w:pPr>
        <w:widowControl w:val="0"/>
        <w:autoSpaceDE w:val="0"/>
        <w:autoSpaceDN w:val="0"/>
        <w:adjustRightInd w:val="0"/>
        <w:ind w:firstLine="709"/>
        <w:jc w:val="both"/>
      </w:pPr>
      <w:r>
        <w:t>34</w:t>
      </w:r>
      <w:r w:rsidR="008B7AA3">
        <w:t>)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E66C4" w:rsidRDefault="007445DA" w:rsidP="00EE66C4">
      <w:pPr>
        <w:widowControl w:val="0"/>
        <w:autoSpaceDE w:val="0"/>
        <w:autoSpaceDN w:val="0"/>
        <w:adjustRightInd w:val="0"/>
        <w:ind w:firstLine="709"/>
        <w:jc w:val="both"/>
        <w:rPr>
          <w:color w:val="auto"/>
        </w:rPr>
      </w:pPr>
      <w:r>
        <w:t>35</w:t>
      </w:r>
      <w:r w:rsidR="008B7AA3">
        <w:t xml:space="preserve">) земельного участка арендатору (за исключением арендаторов земельных участков, указанных </w:t>
      </w:r>
      <w:r w:rsidR="008B7AA3" w:rsidRPr="007445DA">
        <w:rPr>
          <w:color w:val="auto"/>
        </w:rPr>
        <w:t xml:space="preserve">в </w:t>
      </w:r>
      <w:hyperlink w:anchor="Par835" w:tooltip="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 w:history="1">
        <w:r w:rsidR="008B7AA3" w:rsidRPr="007445DA">
          <w:rPr>
            <w:color w:val="auto"/>
          </w:rPr>
          <w:t>подпункте 31</w:t>
        </w:r>
      </w:hyperlink>
      <w:r w:rsidR="008B7AA3" w:rsidRPr="007445DA">
        <w:rPr>
          <w:color w:val="auto"/>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ar853" w:tooltip="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 w:history="1">
        <w:r w:rsidR="008B7AA3" w:rsidRPr="007445DA">
          <w:rPr>
            <w:color w:val="auto"/>
          </w:rPr>
          <w:t>пунктами 3</w:t>
        </w:r>
      </w:hyperlink>
      <w:r w:rsidR="008B7AA3" w:rsidRPr="007445DA">
        <w:rPr>
          <w:color w:val="auto"/>
        </w:rPr>
        <w:t xml:space="preserve"> и </w:t>
      </w:r>
      <w:hyperlink w:anchor="Par857" w:tooltip="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3 настоящей статьи случаях при наличии в совокупности следующих условий:" w:history="1">
        <w:r w:rsidR="008B7AA3" w:rsidRPr="007445DA">
          <w:rPr>
            <w:color w:val="auto"/>
          </w:rPr>
          <w:t>4</w:t>
        </w:r>
      </w:hyperlink>
      <w:r w:rsidR="008B7AA3" w:rsidRPr="007445DA">
        <w:rPr>
          <w:color w:val="auto"/>
        </w:rPr>
        <w:t xml:space="preserve"> настоящей статьи;</w:t>
      </w:r>
    </w:p>
    <w:p w:rsidR="00EE66C4" w:rsidRDefault="007445DA" w:rsidP="00EE66C4">
      <w:pPr>
        <w:widowControl w:val="0"/>
        <w:autoSpaceDE w:val="0"/>
        <w:autoSpaceDN w:val="0"/>
        <w:adjustRightInd w:val="0"/>
        <w:ind w:firstLine="709"/>
        <w:jc w:val="both"/>
      </w:pPr>
      <w:r w:rsidRPr="007445DA">
        <w:rPr>
          <w:color w:val="auto"/>
        </w:rPr>
        <w:t>36</w:t>
      </w:r>
      <w:r w:rsidR="008B7AA3" w:rsidRPr="007445DA">
        <w:rPr>
          <w:color w:val="auto"/>
        </w:rPr>
        <w:t xml:space="preserve">) земельного участка гражданину в соответствии с Федеральным </w:t>
      </w:r>
      <w:hyperlink r:id="rId15" w:history="1">
        <w:r w:rsidR="008B7AA3" w:rsidRPr="007445DA">
          <w:rPr>
            <w:color w:val="auto"/>
          </w:rPr>
          <w:t>законом</w:t>
        </w:r>
      </w:hyperlink>
      <w:r w:rsidR="008B7AA3" w:rsidRPr="007445DA">
        <w:rPr>
          <w:color w:val="auto"/>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w:t>
      </w:r>
      <w:r w:rsidR="008B7AA3">
        <w:t>, входящих в состав Дальневосточного федерального округа, и о внесении изменений в отдельные законодательные акты Российской Федерации";</w:t>
      </w:r>
    </w:p>
    <w:p w:rsidR="00EE66C4" w:rsidRDefault="008B7AA3" w:rsidP="00EE66C4">
      <w:pPr>
        <w:widowControl w:val="0"/>
        <w:autoSpaceDE w:val="0"/>
        <w:autoSpaceDN w:val="0"/>
        <w:adjustRightInd w:val="0"/>
        <w:ind w:firstLine="709"/>
        <w:jc w:val="both"/>
      </w:pPr>
      <w:r>
        <w:t>3</w:t>
      </w:r>
      <w:r w:rsidR="00EE66C4">
        <w:t>7</w:t>
      </w:r>
      <w:r>
        <w:t>) земельного участка в соответствии с Федеральны</w:t>
      </w:r>
      <w:r w:rsidRPr="00EE66C4">
        <w:rPr>
          <w:color w:val="auto"/>
        </w:rPr>
        <w:t xml:space="preserve">м </w:t>
      </w:r>
      <w:hyperlink r:id="rId16" w:history="1">
        <w:r w:rsidRPr="00EE66C4">
          <w:rPr>
            <w:color w:val="auto"/>
          </w:rPr>
          <w:t>законом</w:t>
        </w:r>
      </w:hyperlink>
      <w:r>
        <w:t xml:space="preserve"> от 24 июля 2008 года N 161-ФЗ "О содействии развитию жилищного строительства";</w:t>
      </w:r>
    </w:p>
    <w:p w:rsidR="00EE66C4" w:rsidRDefault="008B7AA3" w:rsidP="00EE66C4">
      <w:pPr>
        <w:widowControl w:val="0"/>
        <w:autoSpaceDE w:val="0"/>
        <w:autoSpaceDN w:val="0"/>
        <w:adjustRightInd w:val="0"/>
        <w:ind w:firstLine="709"/>
        <w:jc w:val="both"/>
      </w:pPr>
      <w:r>
        <w:t>3</w:t>
      </w:r>
      <w:r w:rsidR="00EE66C4">
        <w:t>8</w:t>
      </w:r>
      <w:r>
        <w:t xml:space="preserve">)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17" w:history="1">
        <w:r w:rsidRPr="00EE66C4">
          <w:rPr>
            <w:color w:val="auto"/>
          </w:rPr>
          <w:t>Законом</w:t>
        </w:r>
      </w:hyperlink>
      <w:r w:rsidRPr="00EE66C4">
        <w:rPr>
          <w:color w:val="auto"/>
        </w:rP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18" w:history="1">
        <w:r w:rsidRPr="00EE66C4">
          <w:rPr>
            <w:color w:val="auto"/>
          </w:rPr>
          <w:t>законом</w:t>
        </w:r>
      </w:hyperlink>
      <w:r w:rsidRPr="00EE66C4">
        <w:rPr>
          <w:color w:val="auto"/>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w:t>
      </w:r>
      <w:r>
        <w:t>ции";</w:t>
      </w:r>
    </w:p>
    <w:p w:rsidR="00EE66C4" w:rsidRDefault="00EE66C4" w:rsidP="00EE66C4">
      <w:pPr>
        <w:widowControl w:val="0"/>
        <w:autoSpaceDE w:val="0"/>
        <w:autoSpaceDN w:val="0"/>
        <w:adjustRightInd w:val="0"/>
        <w:ind w:firstLine="709"/>
        <w:jc w:val="both"/>
      </w:pPr>
      <w:r>
        <w:t>39</w:t>
      </w:r>
      <w:r w:rsidR="008B7AA3">
        <w:t xml:space="preserve">)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9" w:history="1">
        <w:r w:rsidR="008B7AA3" w:rsidRPr="00EE66C4">
          <w:rPr>
            <w:color w:val="auto"/>
          </w:rPr>
          <w:t>законом</w:t>
        </w:r>
      </w:hyperlink>
      <w:r w:rsidR="008B7AA3" w:rsidRPr="00EE66C4">
        <w:rPr>
          <w:color w:val="auto"/>
        </w:rPr>
        <w:t xml:space="preserve"> "Об инновационных научно-технологических центрах и о внесении изменений в отдельные </w:t>
      </w:r>
      <w:r w:rsidR="008B7AA3">
        <w:t>законодательные акты Российской Федерации";</w:t>
      </w:r>
    </w:p>
    <w:p w:rsidR="00EE66C4" w:rsidRDefault="00EE66C4" w:rsidP="00EE66C4">
      <w:pPr>
        <w:widowControl w:val="0"/>
        <w:autoSpaceDE w:val="0"/>
        <w:autoSpaceDN w:val="0"/>
        <w:adjustRightInd w:val="0"/>
        <w:ind w:firstLine="709"/>
        <w:jc w:val="both"/>
      </w:pPr>
      <w:r>
        <w:t>40</w:t>
      </w:r>
      <w:r w:rsidR="008B7AA3">
        <w:t>)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w:t>
      </w:r>
      <w:r w:rsidR="008B7AA3" w:rsidRPr="00EE66C4">
        <w:rPr>
          <w:color w:val="auto"/>
        </w:rPr>
        <w:t xml:space="preserve"> </w:t>
      </w:r>
      <w:hyperlink r:id="rId20" w:history="1">
        <w:r w:rsidR="008B7AA3" w:rsidRPr="00EE66C4">
          <w:rPr>
            <w:color w:val="auto"/>
          </w:rPr>
          <w:t>законом</w:t>
        </w:r>
      </w:hyperlink>
      <w:r w:rsidR="008B7AA3">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EE66C4" w:rsidRDefault="00EE66C4" w:rsidP="00EE66C4">
      <w:pPr>
        <w:widowControl w:val="0"/>
        <w:autoSpaceDE w:val="0"/>
        <w:autoSpaceDN w:val="0"/>
        <w:adjustRightInd w:val="0"/>
        <w:ind w:firstLine="709"/>
        <w:jc w:val="both"/>
      </w:pPr>
      <w:r>
        <w:t>41</w:t>
      </w:r>
      <w:r w:rsidR="008B7AA3">
        <w:t xml:space="preserve">)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21" w:history="1">
        <w:r w:rsidR="008B7AA3" w:rsidRPr="00EE66C4">
          <w:rPr>
            <w:color w:val="auto"/>
          </w:rPr>
          <w:t>законом</w:t>
        </w:r>
      </w:hyperlink>
      <w:r w:rsidR="008B7AA3">
        <w:t xml:space="preserve">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EE66C4" w:rsidRDefault="00EE66C4" w:rsidP="00EE66C4">
      <w:pPr>
        <w:widowControl w:val="0"/>
        <w:autoSpaceDE w:val="0"/>
        <w:autoSpaceDN w:val="0"/>
        <w:adjustRightInd w:val="0"/>
        <w:ind w:firstLine="709"/>
        <w:jc w:val="both"/>
      </w:pPr>
      <w:r>
        <w:t>42</w:t>
      </w:r>
      <w:r w:rsidR="008B7AA3">
        <w:t xml:space="preserve">)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22" w:history="1">
        <w:r w:rsidR="008B7AA3" w:rsidRPr="00EE66C4">
          <w:rPr>
            <w:color w:val="auto"/>
          </w:rPr>
          <w:t>законом</w:t>
        </w:r>
      </w:hyperlink>
      <w:r w:rsidR="008B7AA3">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r>
        <w:t>».</w:t>
      </w:r>
    </w:p>
    <w:p w:rsidR="00EE66C4" w:rsidRDefault="00EE66C4" w:rsidP="00EE66C4">
      <w:pPr>
        <w:widowControl w:val="0"/>
        <w:autoSpaceDE w:val="0"/>
        <w:autoSpaceDN w:val="0"/>
        <w:adjustRightInd w:val="0"/>
        <w:ind w:firstLine="709"/>
        <w:jc w:val="both"/>
      </w:pPr>
      <w:r>
        <w:t>1.2.Пункт 2.7.административного регламента добавить абзацем следующего содержания:</w:t>
      </w:r>
    </w:p>
    <w:p w:rsidR="00EE66C4" w:rsidRDefault="00EE66C4" w:rsidP="00AF2386">
      <w:pPr>
        <w:widowControl w:val="0"/>
        <w:autoSpaceDE w:val="0"/>
        <w:autoSpaceDN w:val="0"/>
        <w:adjustRightInd w:val="0"/>
        <w:jc w:val="both"/>
      </w:pPr>
      <w:r>
        <w:t>«-</w:t>
      </w:r>
      <w:r w:rsidRPr="00E94B53">
        <w:t xml:space="preserve">предоставления на бумажном носителе документов и информации, электронные образы которых ранее были заверены в соответствии с </w:t>
      </w:r>
      <w:hyperlink r:id="rId23" w:anchor="Par564" w:tooltip="7.2)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 w:history="1">
        <w:r w:rsidRPr="007C0722">
          <w:rPr>
            <w:rStyle w:val="a3"/>
            <w:color w:val="auto"/>
            <w:u w:val="none"/>
          </w:rPr>
          <w:t>пунктом 7.2 части 1 статьи 16</w:t>
        </w:r>
      </w:hyperlink>
      <w:r w:rsidRPr="00E94B53">
        <w:t xml:space="preserve"> Федерального закона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w:t>
      </w:r>
      <w:r>
        <w:t>вленных федеральными законами.».</w:t>
      </w:r>
    </w:p>
    <w:p w:rsidR="00EE66C4" w:rsidRPr="00EE66C4" w:rsidRDefault="00EE66C4" w:rsidP="00EE66C4">
      <w:pPr>
        <w:widowControl w:val="0"/>
        <w:autoSpaceDE w:val="0"/>
        <w:autoSpaceDN w:val="0"/>
        <w:adjustRightInd w:val="0"/>
        <w:ind w:firstLine="709"/>
        <w:jc w:val="both"/>
        <w:rPr>
          <w:color w:val="auto"/>
          <w:sz w:val="24"/>
          <w:szCs w:val="24"/>
        </w:rPr>
      </w:pPr>
      <w:r>
        <w:t>1.3. Пункт 2.10. административного регламента изложить в следующей редакции:</w:t>
      </w:r>
    </w:p>
    <w:p w:rsidR="00AF2386" w:rsidRDefault="00EE66C4" w:rsidP="00AF2386">
      <w:pPr>
        <w:widowControl w:val="0"/>
        <w:autoSpaceDE w:val="0"/>
        <w:autoSpaceDN w:val="0"/>
        <w:adjustRightInd w:val="0"/>
        <w:ind w:right="-1"/>
        <w:jc w:val="both"/>
        <w:rPr>
          <w:color w:val="auto"/>
          <w:sz w:val="24"/>
          <w:szCs w:val="24"/>
        </w:rPr>
      </w:pPr>
      <w:r>
        <w:t>«2.10</w:t>
      </w:r>
      <w:r w:rsidRPr="00AF2386">
        <w:t>.</w:t>
      </w:r>
      <w:r w:rsidRPr="00AF2386">
        <w:rPr>
          <w:color w:val="auto"/>
        </w:rPr>
        <w:t> Основания для отказа в предоставлении муниципальной услуги, предусмотренные действующим законодательством:</w:t>
      </w:r>
    </w:p>
    <w:p w:rsidR="00AF2386" w:rsidRDefault="00EE66C4" w:rsidP="00AF2386">
      <w:pPr>
        <w:widowControl w:val="0"/>
        <w:autoSpaceDE w:val="0"/>
        <w:autoSpaceDN w:val="0"/>
        <w:adjustRightInd w:val="0"/>
        <w:ind w:right="-1"/>
        <w:jc w:val="both"/>
      </w:pPr>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F2386" w:rsidRDefault="00EE66C4" w:rsidP="00AF2386">
      <w:pPr>
        <w:widowControl w:val="0"/>
        <w:autoSpaceDE w:val="0"/>
        <w:autoSpaceDN w:val="0"/>
        <w:adjustRightInd w:val="0"/>
        <w:ind w:right="-1"/>
        <w:jc w:val="both"/>
      </w:pPr>
      <w: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ar981" w:tooltip="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 w:history="1">
        <w:r w:rsidRPr="00EE66C4">
          <w:rPr>
            <w:color w:val="auto"/>
          </w:rPr>
          <w:t>подпунктом 10 пункта 2 статьи 39.10</w:t>
        </w:r>
      </w:hyperlink>
      <w:r>
        <w:t xml:space="preserve"> Земельного Кодекса РФ;</w:t>
      </w:r>
    </w:p>
    <w:p w:rsidR="00AF2386" w:rsidRDefault="00EE66C4" w:rsidP="00AF2386">
      <w:pPr>
        <w:widowControl w:val="0"/>
        <w:autoSpaceDE w:val="0"/>
        <w:autoSpaceDN w:val="0"/>
        <w:adjustRightInd w:val="0"/>
        <w:ind w:right="-1"/>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F2386" w:rsidRDefault="00EE66C4" w:rsidP="00AF2386">
      <w:pPr>
        <w:widowControl w:val="0"/>
        <w:autoSpaceDE w:val="0"/>
        <w:autoSpaceDN w:val="0"/>
        <w:adjustRightInd w:val="0"/>
        <w:ind w:right="-1"/>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ar1752"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 w:history="1">
        <w:r w:rsidRPr="00AF2386">
          <w:rPr>
            <w:color w:val="auto"/>
          </w:rPr>
          <w:t>статьей 39.36</w:t>
        </w:r>
      </w:hyperlink>
      <w:r>
        <w:t xml:space="preserve"> Земельного Кодекса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EE66C4">
          <w:rPr>
            <w:color w:val="auto"/>
          </w:rPr>
          <w:t>частью 11 статьи 55.32</w:t>
        </w:r>
      </w:hyperlink>
      <w:r>
        <w:t xml:space="preserve"> Градостроительного кодекса Российской Федерации;</w:t>
      </w:r>
    </w:p>
    <w:p w:rsidR="00AF2386" w:rsidRDefault="00EE66C4" w:rsidP="00AF2386">
      <w:pPr>
        <w:widowControl w:val="0"/>
        <w:autoSpaceDE w:val="0"/>
        <w:autoSpaceDN w:val="0"/>
        <w:adjustRightInd w:val="0"/>
        <w:ind w:right="-1"/>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ar1752" w:tooltip="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 w:history="1">
        <w:r w:rsidRPr="00EE66C4">
          <w:rPr>
            <w:color w:val="auto"/>
          </w:rPr>
          <w:t>статьей 39.36</w:t>
        </w:r>
      </w:hyperlink>
      <w: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F2386" w:rsidRDefault="00EE66C4" w:rsidP="00AF2386">
      <w:pPr>
        <w:widowControl w:val="0"/>
        <w:autoSpaceDE w:val="0"/>
        <w:autoSpaceDN w:val="0"/>
        <w:adjustRightInd w:val="0"/>
        <w:ind w:right="-1"/>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F2386" w:rsidRDefault="00EE66C4" w:rsidP="00AF2386">
      <w:pPr>
        <w:widowControl w:val="0"/>
        <w:autoSpaceDE w:val="0"/>
        <w:autoSpaceDN w:val="0"/>
        <w:adjustRightInd w:val="0"/>
        <w:ind w:right="-1"/>
        <w:jc w:val="both"/>
      </w:pPr>
      <w: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F2386" w:rsidRDefault="00EE66C4" w:rsidP="00AF2386">
      <w:pPr>
        <w:widowControl w:val="0"/>
        <w:autoSpaceDE w:val="0"/>
        <w:autoSpaceDN w:val="0"/>
        <w:adjustRightInd w:val="0"/>
        <w:ind w:right="-1"/>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F2386" w:rsidRDefault="00EE66C4" w:rsidP="00AF2386">
      <w:pPr>
        <w:widowControl w:val="0"/>
        <w:autoSpaceDE w:val="0"/>
        <w:autoSpaceDN w:val="0"/>
        <w:adjustRightInd w:val="0"/>
        <w:ind w:right="-1"/>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F2386" w:rsidRDefault="00EE66C4" w:rsidP="00AF2386">
      <w:pPr>
        <w:widowControl w:val="0"/>
        <w:autoSpaceDE w:val="0"/>
        <w:autoSpaceDN w:val="0"/>
        <w:adjustRightInd w:val="0"/>
        <w:ind w:right="-1"/>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F2386" w:rsidRDefault="00EE66C4" w:rsidP="00AF2386">
      <w:pPr>
        <w:widowControl w:val="0"/>
        <w:autoSpaceDE w:val="0"/>
        <w:autoSpaceDN w:val="0"/>
        <w:adjustRightInd w:val="0"/>
        <w:ind w:right="-1"/>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ar1091" w:tooltip="19. Извещение о проведении аукциона размещается на официальном сайте Российской Федерации в информационно-телекоммуникационной сети &quot;Интернет&quot; для размещения информации о проведении торгов, определенном Правительством Российской Федерации (далее - официальный " w:history="1">
        <w:r w:rsidRPr="00EE66C4">
          <w:rPr>
            <w:color w:val="auto"/>
          </w:rPr>
          <w:t>пунктом 19 статьи 39.11</w:t>
        </w:r>
      </w:hyperlink>
      <w:r>
        <w:t>Земельного Кодекса РФ;</w:t>
      </w:r>
    </w:p>
    <w:p w:rsidR="00AF2386" w:rsidRDefault="00EE66C4" w:rsidP="00AF2386">
      <w:pPr>
        <w:widowControl w:val="0"/>
        <w:autoSpaceDE w:val="0"/>
        <w:autoSpaceDN w:val="0"/>
        <w:adjustRightInd w:val="0"/>
        <w:ind w:right="-1"/>
        <w:jc w:val="both"/>
      </w:pPr>
      <w:r>
        <w:t xml:space="preserve">12) в отношении земельного участка, указанного в заявлении о его предоставлении, поступило предусмотренное </w:t>
      </w:r>
      <w:hyperlink w:anchor="Par1039" w:tooltip="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 w:history="1">
        <w:r w:rsidRPr="00EE66C4">
          <w:rPr>
            <w:color w:val="auto"/>
          </w:rPr>
          <w:t>подпунктом 6 пункта 4 статьи 39.11</w:t>
        </w:r>
      </w:hyperlink>
      <w: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ar1036" w:tooltip="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настоящего пункта схемой расположения земельног" w:history="1">
        <w:r w:rsidRPr="00EE66C4">
          <w:rPr>
            <w:color w:val="auto"/>
          </w:rPr>
          <w:t>подпунктом 4 пункта 4 статьи 39.11</w:t>
        </w:r>
      </w:hyperlink>
      <w:r>
        <w:t xml:space="preserve"> Земельного Кодекса РФ и уполномоченным органом не принято решение об отказе в проведении этого аукциона по основаниям, предусмотренным</w:t>
      </w:r>
      <w:r w:rsidRPr="00EE66C4">
        <w:rPr>
          <w:color w:val="auto"/>
        </w:rPr>
        <w:t xml:space="preserve"> </w:t>
      </w:r>
      <w:hyperlink w:anchor="Par1049" w:tooltip="8. Земельный участок, находящийся в государственной или муниципальной собственности, не может быть предметом аукциона, если:" w:history="1">
        <w:r w:rsidRPr="00EE66C4">
          <w:rPr>
            <w:color w:val="auto"/>
          </w:rPr>
          <w:t>пунктом 8 статьи 39.11</w:t>
        </w:r>
      </w:hyperlink>
      <w:r>
        <w:t xml:space="preserve"> Земельного Кодекса РФ;</w:t>
      </w:r>
      <w:bookmarkStart w:id="5" w:name="Par1339"/>
      <w:bookmarkEnd w:id="5"/>
    </w:p>
    <w:p w:rsidR="00AF2386" w:rsidRDefault="00EE66C4" w:rsidP="00AF2386">
      <w:pPr>
        <w:widowControl w:val="0"/>
        <w:autoSpaceDE w:val="0"/>
        <w:autoSpaceDN w:val="0"/>
        <w:adjustRightInd w:val="0"/>
        <w:ind w:right="-1"/>
        <w:jc w:val="both"/>
      </w:pPr>
      <w:r>
        <w:t xml:space="preserve">13) в отношении земельного участка, указанного в заявлении о его </w:t>
      </w:r>
      <w:r>
        <w:lastRenderedPageBreak/>
        <w:t xml:space="preserve">предоставлении, опубликовано и размещено в соответствии с </w:t>
      </w:r>
      <w:hyperlink w:anchor="Par1392" w:tooltip="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город" w:history="1">
        <w:r w:rsidRPr="00EE66C4">
          <w:rPr>
            <w:color w:val="auto"/>
          </w:rPr>
          <w:t>подпунктом 1 пункта 1 статьи 39.18</w:t>
        </w:r>
      </w:hyperlink>
      <w: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AF2386" w:rsidRDefault="00EE66C4" w:rsidP="00AF2386">
      <w:pPr>
        <w:widowControl w:val="0"/>
        <w:autoSpaceDE w:val="0"/>
        <w:autoSpaceDN w:val="0"/>
        <w:adjustRightInd w:val="0"/>
        <w:ind w:right="-1"/>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bookmarkStart w:id="6" w:name="Par1342"/>
      <w:bookmarkEnd w:id="6"/>
    </w:p>
    <w:p w:rsidR="00AF2386" w:rsidRDefault="00EE66C4" w:rsidP="00AF2386">
      <w:pPr>
        <w:widowControl w:val="0"/>
        <w:autoSpaceDE w:val="0"/>
        <w:autoSpaceDN w:val="0"/>
        <w:adjustRightInd w:val="0"/>
        <w:ind w:right="-1"/>
        <w:jc w:val="both"/>
      </w:pPr>
      <w: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F2386" w:rsidRPr="00AF2386" w:rsidRDefault="00EE66C4" w:rsidP="00AF2386">
      <w:pPr>
        <w:widowControl w:val="0"/>
        <w:autoSpaceDE w:val="0"/>
        <w:autoSpaceDN w:val="0"/>
        <w:adjustRightInd w:val="0"/>
        <w:ind w:right="-1"/>
        <w:jc w:val="both"/>
        <w:rPr>
          <w:color w:val="auto"/>
          <w:sz w:val="24"/>
          <w:szCs w:val="24"/>
        </w:rPr>
      </w:pPr>
      <w:r w:rsidRPr="00AF2386">
        <w:t xml:space="preserve"> 16) испрашиваемый земельный участок не включен в утвержденный в установленном Правительством Российской Федерации </w:t>
      </w:r>
      <w:hyperlink r:id="rId25" w:history="1">
        <w:r w:rsidRPr="00AF2386">
          <w:rPr>
            <w:color w:val="auto"/>
          </w:rPr>
          <w:t>порядке</w:t>
        </w:r>
      </w:hyperlink>
      <w:r w:rsidRPr="00AF2386">
        <w:rPr>
          <w:color w:val="auto"/>
        </w:rPr>
        <w:t xml:space="preserve"> </w:t>
      </w:r>
      <w:r w:rsidRPr="00AF2386">
        <w:t xml:space="preserve">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ar981" w:tooltip="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 w:history="1">
        <w:r w:rsidRPr="00AF2386">
          <w:rPr>
            <w:color w:val="auto"/>
          </w:rPr>
          <w:t>подпунктом 10 пункта 2 статьи 39.10</w:t>
        </w:r>
      </w:hyperlink>
      <w:r w:rsidRPr="00AF2386">
        <w:rPr>
          <w:color w:val="auto"/>
        </w:rPr>
        <w:t xml:space="preserve"> </w:t>
      </w:r>
      <w:r w:rsidRPr="00AF2386">
        <w:t>Земельного Кодекса РФ;</w:t>
      </w:r>
    </w:p>
    <w:p w:rsid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ar1009" w:tooltip="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w:history="1">
        <w:r w:rsidRPr="00AF2386">
          <w:rPr>
            <w:rFonts w:ascii="Times New Roman" w:hAnsi="Times New Roman" w:cs="Times New Roman"/>
            <w:sz w:val="28"/>
            <w:szCs w:val="28"/>
          </w:rPr>
          <w:t>пунктом 6 статьи 39.10</w:t>
        </w:r>
      </w:hyperlink>
      <w:r w:rsidRPr="00AF2386">
        <w:rPr>
          <w:rFonts w:ascii="Times New Roman" w:hAnsi="Times New Roman" w:cs="Times New Roman"/>
          <w:sz w:val="28"/>
          <w:szCs w:val="28"/>
        </w:rPr>
        <w:t xml:space="preserve"> Земельного Кодекса РФ;</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bookmarkStart w:id="7" w:name="Par1349"/>
      <w:bookmarkEnd w:id="7"/>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20) предоставление земельного участка на заявленном виде прав не допускается;</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21) в отношении земельного участка, указанного в заявлении о его предоставлении, не установлен вид разрешенного использования;</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22) указанный в заявлении о предоставлении земельного участка земельный участок не отнесен к определенной категории земель;</w:t>
      </w:r>
      <w:bookmarkStart w:id="8" w:name="Par1352"/>
      <w:bookmarkEnd w:id="8"/>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 xml:space="preserve">23) в отношении земельного участка, указанного в заявлении о его предоставлении, принято решение о предварительном согласовании его </w:t>
      </w:r>
      <w:r w:rsidRPr="00AF2386">
        <w:rPr>
          <w:rFonts w:ascii="Times New Roman" w:hAnsi="Times New Roman" w:cs="Times New Roman"/>
          <w:sz w:val="28"/>
          <w:szCs w:val="28"/>
        </w:rPr>
        <w:lastRenderedPageBreak/>
        <w:t>предоставления, срок действия которого не истек, и с заявлением о предоставлении земельного участка обратилось иное не указанное в этом решении лицо;</w:t>
      </w:r>
      <w:bookmarkStart w:id="9" w:name="Par1353"/>
      <w:bookmarkEnd w:id="9"/>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 xml:space="preserve">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 xml:space="preserve">25) границы земельного участка, указанного в заявлении о его предоставлении, подлежат уточнению в соответствии с Федеральным </w:t>
      </w:r>
      <w:hyperlink r:id="rId26" w:history="1">
        <w:r w:rsidRPr="00AF2386">
          <w:rPr>
            <w:rFonts w:ascii="Times New Roman" w:hAnsi="Times New Roman" w:cs="Times New Roman"/>
            <w:sz w:val="28"/>
            <w:szCs w:val="28"/>
          </w:rPr>
          <w:t>законом</w:t>
        </w:r>
      </w:hyperlink>
      <w:r w:rsidRPr="00AF2386">
        <w:rPr>
          <w:rFonts w:ascii="Times New Roman" w:hAnsi="Times New Roman" w:cs="Times New Roman"/>
          <w:sz w:val="28"/>
          <w:szCs w:val="28"/>
        </w:rPr>
        <w:t xml:space="preserve"> "О государственной регистрации недвижимости";</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 xml:space="preserve">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w:t>
      </w:r>
    </w:p>
    <w:p w:rsidR="00AF2386"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участков, в соответствии с которыми такой земельный участок образован, более чем на десять процентов;</w:t>
      </w:r>
    </w:p>
    <w:p w:rsidR="00EE66C4" w:rsidRPr="00AF2386" w:rsidRDefault="00EE66C4" w:rsidP="00AF2386">
      <w:pPr>
        <w:pStyle w:val="ConsPlusNormal"/>
        <w:ind w:firstLine="0"/>
        <w:jc w:val="both"/>
        <w:rPr>
          <w:rFonts w:ascii="Times New Roman" w:hAnsi="Times New Roman" w:cs="Times New Roman"/>
          <w:sz w:val="28"/>
          <w:szCs w:val="28"/>
        </w:rPr>
      </w:pPr>
      <w:r w:rsidRPr="00AF2386">
        <w:rPr>
          <w:rFonts w:ascii="Times New Roman" w:hAnsi="Times New Roman" w:cs="Times New Roman"/>
          <w:sz w:val="28"/>
          <w:szCs w:val="28"/>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7" w:history="1">
        <w:r w:rsidRPr="00AF2386">
          <w:rPr>
            <w:rFonts w:ascii="Times New Roman" w:hAnsi="Times New Roman" w:cs="Times New Roman"/>
            <w:sz w:val="28"/>
            <w:szCs w:val="28"/>
          </w:rPr>
          <w:t>частью 4 статьи 18</w:t>
        </w:r>
      </w:hyperlink>
      <w:r w:rsidRPr="00AF2386">
        <w:rPr>
          <w:rFonts w:ascii="Times New Roman" w:hAnsi="Times New Roman" w:cs="Times New Roman"/>
          <w:sz w:val="28"/>
          <w:szCs w:val="2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8" w:history="1">
        <w:r w:rsidRPr="00AF2386">
          <w:rPr>
            <w:rFonts w:ascii="Times New Roman" w:hAnsi="Times New Roman" w:cs="Times New Roman"/>
            <w:sz w:val="28"/>
            <w:szCs w:val="28"/>
          </w:rPr>
          <w:t>частью 3 статьи 14</w:t>
        </w:r>
      </w:hyperlink>
      <w:r w:rsidRPr="00AF2386">
        <w:rPr>
          <w:rFonts w:ascii="Times New Roman" w:hAnsi="Times New Roman" w:cs="Times New Roman"/>
          <w:sz w:val="28"/>
          <w:szCs w:val="28"/>
        </w:rPr>
        <w:t xml:space="preserve"> указанного Федерального закона.</w:t>
      </w:r>
      <w:r w:rsidR="00566EEE">
        <w:rPr>
          <w:rFonts w:ascii="Times New Roman" w:hAnsi="Times New Roman" w:cs="Times New Roman"/>
          <w:sz w:val="28"/>
          <w:szCs w:val="28"/>
        </w:rPr>
        <w:t>».</w:t>
      </w:r>
    </w:p>
    <w:p w:rsidR="00D93179" w:rsidRPr="00C369F9" w:rsidRDefault="003B3695" w:rsidP="00D93179">
      <w:pPr>
        <w:pStyle w:val="a5"/>
        <w:tabs>
          <w:tab w:val="left" w:pos="1843"/>
        </w:tabs>
        <w:ind w:left="0"/>
        <w:jc w:val="both"/>
        <w:rPr>
          <w:color w:val="auto"/>
        </w:rPr>
      </w:pPr>
      <w:r w:rsidRPr="00C369F9">
        <w:rPr>
          <w:color w:val="auto"/>
        </w:rPr>
        <w:t>2</w:t>
      </w:r>
      <w:r w:rsidR="00D93179" w:rsidRPr="00C369F9">
        <w:rPr>
          <w:color w:val="auto"/>
        </w:rPr>
        <w:t>.  Опубликовать настоящее постановление в бюллетене органов местного самоуправления Балманского сельсовета «Вестник» и на официальном сайте администрации Балманского сельсовета Куйбышевского района Новосибирской области в телекоммуникационной сети «Интернет».</w:t>
      </w:r>
    </w:p>
    <w:p w:rsidR="00D93179" w:rsidRDefault="003B3695" w:rsidP="003B62B0">
      <w:pPr>
        <w:tabs>
          <w:tab w:val="left" w:pos="1843"/>
        </w:tabs>
        <w:jc w:val="both"/>
        <w:rPr>
          <w:color w:val="auto"/>
        </w:rPr>
      </w:pPr>
      <w:r w:rsidRPr="00C369F9">
        <w:rPr>
          <w:color w:val="auto"/>
        </w:rPr>
        <w:t>3</w:t>
      </w:r>
      <w:r w:rsidR="00D93179" w:rsidRPr="00C369F9">
        <w:rPr>
          <w:color w:val="auto"/>
        </w:rPr>
        <w:t>.</w:t>
      </w:r>
      <w:r w:rsidR="00D93179" w:rsidRPr="00C369F9">
        <w:rPr>
          <w:color w:val="auto"/>
          <w:lang w:val="en-US"/>
        </w:rPr>
        <w:t> </w:t>
      </w:r>
      <w:r w:rsidR="00D93179" w:rsidRPr="00C369F9">
        <w:rPr>
          <w:color w:val="auto"/>
        </w:rPr>
        <w:t>Контроль за исполнением постановления оставляю за собой.</w:t>
      </w:r>
    </w:p>
    <w:p w:rsidR="00AF2386" w:rsidRPr="00C369F9" w:rsidRDefault="00AF2386" w:rsidP="003B62B0">
      <w:pPr>
        <w:tabs>
          <w:tab w:val="left" w:pos="1843"/>
        </w:tabs>
        <w:jc w:val="both"/>
        <w:rPr>
          <w:color w:val="auto"/>
        </w:rPr>
      </w:pPr>
    </w:p>
    <w:p w:rsidR="00D93179" w:rsidRPr="00C369F9" w:rsidRDefault="00D93179" w:rsidP="00D93179">
      <w:pPr>
        <w:jc w:val="both"/>
        <w:rPr>
          <w:color w:val="auto"/>
        </w:rPr>
      </w:pPr>
      <w:r w:rsidRPr="00C369F9">
        <w:rPr>
          <w:color w:val="auto"/>
        </w:rPr>
        <w:t xml:space="preserve">Глава Балманского сельсовета     </w:t>
      </w:r>
      <w:r w:rsidRPr="00C369F9">
        <w:rPr>
          <w:color w:val="auto"/>
        </w:rPr>
        <w:tab/>
      </w:r>
      <w:r w:rsidRPr="00C369F9">
        <w:rPr>
          <w:color w:val="auto"/>
        </w:rPr>
        <w:tab/>
        <w:t xml:space="preserve">                                       </w:t>
      </w:r>
    </w:p>
    <w:p w:rsidR="00D93179" w:rsidRPr="00C369F9" w:rsidRDefault="00D93179" w:rsidP="00D93179">
      <w:pPr>
        <w:jc w:val="both"/>
        <w:rPr>
          <w:color w:val="auto"/>
        </w:rPr>
      </w:pPr>
      <w:r w:rsidRPr="00C369F9">
        <w:rPr>
          <w:color w:val="auto"/>
        </w:rPr>
        <w:t>Куйбышевского района</w:t>
      </w:r>
    </w:p>
    <w:p w:rsidR="00D93179" w:rsidRPr="00C369F9" w:rsidRDefault="00C369F9" w:rsidP="00D93179">
      <w:pPr>
        <w:jc w:val="both"/>
        <w:rPr>
          <w:color w:val="auto"/>
        </w:rPr>
      </w:pPr>
      <w:r>
        <w:rPr>
          <w:color w:val="auto"/>
        </w:rPr>
        <w:t xml:space="preserve">Новосибирской </w:t>
      </w:r>
      <w:r w:rsidR="00D93179" w:rsidRPr="00C369F9">
        <w:rPr>
          <w:color w:val="auto"/>
        </w:rPr>
        <w:t xml:space="preserve">области                                                         </w:t>
      </w:r>
      <w:r w:rsidR="003B62B0" w:rsidRPr="00C369F9">
        <w:rPr>
          <w:color w:val="auto"/>
        </w:rPr>
        <w:t xml:space="preserve">     </w:t>
      </w:r>
      <w:r>
        <w:rPr>
          <w:color w:val="auto"/>
        </w:rPr>
        <w:t xml:space="preserve">           </w:t>
      </w:r>
      <w:r w:rsidR="00D93179" w:rsidRPr="00C369F9">
        <w:rPr>
          <w:color w:val="auto"/>
        </w:rPr>
        <w:t>В.В.Бойков</w:t>
      </w:r>
    </w:p>
    <w:sectPr w:rsidR="00D93179" w:rsidRPr="00C369F9" w:rsidSect="00A47465">
      <w:pgSz w:w="11906" w:h="16838" w:code="9"/>
      <w:pgMar w:top="1134" w:right="567" w:bottom="1134" w:left="1418" w:header="397" w:footer="227" w:gutter="0"/>
      <w:pgNumType w:start="28"/>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D47" w:rsidRDefault="005A4D47" w:rsidP="0001130F">
      <w:r>
        <w:separator/>
      </w:r>
    </w:p>
  </w:endnote>
  <w:endnote w:type="continuationSeparator" w:id="1">
    <w:p w:rsidR="005A4D47" w:rsidRDefault="005A4D47" w:rsidP="000113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D47" w:rsidRDefault="005A4D47" w:rsidP="0001130F">
      <w:r>
        <w:separator/>
      </w:r>
    </w:p>
  </w:footnote>
  <w:footnote w:type="continuationSeparator" w:id="1">
    <w:p w:rsidR="005A4D47" w:rsidRDefault="005A4D47" w:rsidP="000113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26F"/>
    <w:multiLevelType w:val="hybridMultilevel"/>
    <w:tmpl w:val="164EF580"/>
    <w:lvl w:ilvl="0" w:tplc="99D86D90">
      <w:start w:val="1"/>
      <w:numFmt w:val="bullet"/>
      <w:lvlText w:val=""/>
      <w:lvlJc w:val="left"/>
      <w:pPr>
        <w:ind w:left="1920"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25D6B41"/>
    <w:multiLevelType w:val="multilevel"/>
    <w:tmpl w:val="DE7603B6"/>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4BE1C24"/>
    <w:multiLevelType w:val="hybridMultilevel"/>
    <w:tmpl w:val="AFBC4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61B7C7D"/>
    <w:multiLevelType w:val="hybridMultilevel"/>
    <w:tmpl w:val="4508D45C"/>
    <w:lvl w:ilvl="0" w:tplc="5C824B60">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E231591"/>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08A2981"/>
    <w:multiLevelType w:val="multilevel"/>
    <w:tmpl w:val="0BAE617C"/>
    <w:lvl w:ilvl="0">
      <w:start w:val="1"/>
      <w:numFmt w:val="decimal"/>
      <w:lvlText w:val="%1."/>
      <w:lvlJc w:val="left"/>
      <w:pPr>
        <w:ind w:left="1095" w:hanging="1095"/>
      </w:pPr>
      <w:rPr>
        <w:rFonts w:hint="default"/>
      </w:rPr>
    </w:lvl>
    <w:lvl w:ilvl="1">
      <w:start w:val="1"/>
      <w:numFmt w:val="decimal"/>
      <w:lvlText w:val="%1.%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34E3C79"/>
    <w:multiLevelType w:val="hybridMultilevel"/>
    <w:tmpl w:val="A0C67B90"/>
    <w:lvl w:ilvl="0" w:tplc="1D14CAF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367BD5"/>
    <w:multiLevelType w:val="multilevel"/>
    <w:tmpl w:val="6C18704A"/>
    <w:lvl w:ilvl="0">
      <w:start w:val="1"/>
      <w:numFmt w:val="upperRoman"/>
      <w:lvlText w:val="%1."/>
      <w:lvlJc w:val="left"/>
      <w:pPr>
        <w:ind w:left="1647" w:hanging="720"/>
      </w:pPr>
      <w:rPr>
        <w:rFonts w:hint="default"/>
      </w:rPr>
    </w:lvl>
    <w:lvl w:ilvl="1">
      <w:start w:val="14"/>
      <w:numFmt w:val="decimal"/>
      <w:isLgl/>
      <w:lvlText w:val="%1.%2."/>
      <w:lvlJc w:val="left"/>
      <w:pPr>
        <w:ind w:left="1752" w:hanging="825"/>
      </w:pPr>
      <w:rPr>
        <w:rFonts w:hint="default"/>
      </w:rPr>
    </w:lvl>
    <w:lvl w:ilvl="2">
      <w:start w:val="2"/>
      <w:numFmt w:val="decimal"/>
      <w:isLgl/>
      <w:lvlText w:val="%1.%2.%3."/>
      <w:lvlJc w:val="left"/>
      <w:pPr>
        <w:ind w:left="1752" w:hanging="825"/>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nsid w:val="18F51342"/>
    <w:multiLevelType w:val="hybridMultilevel"/>
    <w:tmpl w:val="FBBAA2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095032"/>
    <w:multiLevelType w:val="hybridMultilevel"/>
    <w:tmpl w:val="98767F4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5185539"/>
    <w:multiLevelType w:val="hybridMultilevel"/>
    <w:tmpl w:val="989AB398"/>
    <w:lvl w:ilvl="0" w:tplc="157E01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2B2B22"/>
    <w:multiLevelType w:val="hybridMultilevel"/>
    <w:tmpl w:val="1C843C40"/>
    <w:lvl w:ilvl="0" w:tplc="89F88976">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EA52C50"/>
    <w:multiLevelType w:val="hybridMultilevel"/>
    <w:tmpl w:val="808A8B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0778D2"/>
    <w:multiLevelType w:val="hybridMultilevel"/>
    <w:tmpl w:val="A802F17E"/>
    <w:lvl w:ilvl="0" w:tplc="3738B3C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BE5D4A"/>
    <w:multiLevelType w:val="hybridMultilevel"/>
    <w:tmpl w:val="54D03FA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40036BEC"/>
    <w:multiLevelType w:val="hybridMultilevel"/>
    <w:tmpl w:val="1DEADB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400B26C1"/>
    <w:multiLevelType w:val="hybridMultilevel"/>
    <w:tmpl w:val="D0F872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975DF5"/>
    <w:multiLevelType w:val="hybridMultilevel"/>
    <w:tmpl w:val="B4A21B6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1D3F2C"/>
    <w:multiLevelType w:val="hybridMultilevel"/>
    <w:tmpl w:val="9DC65A70"/>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161926"/>
    <w:multiLevelType w:val="hybridMultilevel"/>
    <w:tmpl w:val="FD90F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DD480D"/>
    <w:multiLevelType w:val="multilevel"/>
    <w:tmpl w:val="B050775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5A507B17"/>
    <w:multiLevelType w:val="hybridMultilevel"/>
    <w:tmpl w:val="CAC21CE4"/>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53C6A1E"/>
    <w:multiLevelType w:val="hybridMultilevel"/>
    <w:tmpl w:val="AB6E0AC0"/>
    <w:lvl w:ilvl="0" w:tplc="46E093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F7B1304"/>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71EB2352"/>
    <w:multiLevelType w:val="hybridMultilevel"/>
    <w:tmpl w:val="61CC3D26"/>
    <w:lvl w:ilvl="0" w:tplc="C4DA6B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6351F07"/>
    <w:multiLevelType w:val="hybridMultilevel"/>
    <w:tmpl w:val="EFD438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7A0024F"/>
    <w:multiLevelType w:val="hybridMultilevel"/>
    <w:tmpl w:val="6554AD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2B6655"/>
    <w:multiLevelType w:val="hybridMultilevel"/>
    <w:tmpl w:val="1B7265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2"/>
  </w:num>
  <w:num w:numId="4">
    <w:abstractNumId w:val="15"/>
  </w:num>
  <w:num w:numId="5">
    <w:abstractNumId w:val="18"/>
  </w:num>
  <w:num w:numId="6">
    <w:abstractNumId w:val="0"/>
  </w:num>
  <w:num w:numId="7">
    <w:abstractNumId w:val="12"/>
  </w:num>
  <w:num w:numId="8">
    <w:abstractNumId w:val="27"/>
  </w:num>
  <w:num w:numId="9">
    <w:abstractNumId w:val="13"/>
  </w:num>
  <w:num w:numId="10">
    <w:abstractNumId w:val="21"/>
  </w:num>
  <w:num w:numId="11">
    <w:abstractNumId w:val="25"/>
  </w:num>
  <w:num w:numId="12">
    <w:abstractNumId w:val="10"/>
  </w:num>
  <w:num w:numId="13">
    <w:abstractNumId w:val="11"/>
  </w:num>
  <w:num w:numId="14">
    <w:abstractNumId w:val="5"/>
  </w:num>
  <w:num w:numId="15">
    <w:abstractNumId w:val="19"/>
  </w:num>
  <w:num w:numId="16">
    <w:abstractNumId w:val="1"/>
  </w:num>
  <w:num w:numId="17">
    <w:abstractNumId w:val="4"/>
  </w:num>
  <w:num w:numId="18">
    <w:abstractNumId w:val="23"/>
  </w:num>
  <w:num w:numId="19">
    <w:abstractNumId w:val="20"/>
  </w:num>
  <w:num w:numId="20">
    <w:abstractNumId w:val="22"/>
  </w:num>
  <w:num w:numId="21">
    <w:abstractNumId w:val="24"/>
  </w:num>
  <w:num w:numId="22">
    <w:abstractNumId w:val="6"/>
  </w:num>
  <w:num w:numId="23">
    <w:abstractNumId w:val="8"/>
  </w:num>
  <w:num w:numId="24">
    <w:abstractNumId w:val="16"/>
  </w:num>
  <w:num w:numId="25">
    <w:abstractNumId w:val="9"/>
  </w:num>
  <w:num w:numId="26">
    <w:abstractNumId w:val="26"/>
  </w:num>
  <w:num w:numId="27">
    <w:abstractNumId w:val="17"/>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001E4"/>
    <w:rsid w:val="0000661B"/>
    <w:rsid w:val="0000733D"/>
    <w:rsid w:val="000102C3"/>
    <w:rsid w:val="0001104C"/>
    <w:rsid w:val="0001130F"/>
    <w:rsid w:val="00013888"/>
    <w:rsid w:val="0001588B"/>
    <w:rsid w:val="00016553"/>
    <w:rsid w:val="000224B8"/>
    <w:rsid w:val="00023871"/>
    <w:rsid w:val="0002567C"/>
    <w:rsid w:val="00025C6F"/>
    <w:rsid w:val="000303A0"/>
    <w:rsid w:val="00040576"/>
    <w:rsid w:val="00040F59"/>
    <w:rsid w:val="00040FBA"/>
    <w:rsid w:val="0004257C"/>
    <w:rsid w:val="00044C9E"/>
    <w:rsid w:val="0004738B"/>
    <w:rsid w:val="000475BC"/>
    <w:rsid w:val="00047C14"/>
    <w:rsid w:val="000514CD"/>
    <w:rsid w:val="00057B0E"/>
    <w:rsid w:val="000604CB"/>
    <w:rsid w:val="00062AA9"/>
    <w:rsid w:val="000651C1"/>
    <w:rsid w:val="000657F1"/>
    <w:rsid w:val="00065A97"/>
    <w:rsid w:val="00072A6C"/>
    <w:rsid w:val="00077A2B"/>
    <w:rsid w:val="0008154E"/>
    <w:rsid w:val="000833C0"/>
    <w:rsid w:val="00083F31"/>
    <w:rsid w:val="00083F57"/>
    <w:rsid w:val="00084424"/>
    <w:rsid w:val="00084C3A"/>
    <w:rsid w:val="000869C8"/>
    <w:rsid w:val="00090D41"/>
    <w:rsid w:val="00090F05"/>
    <w:rsid w:val="00092E70"/>
    <w:rsid w:val="00093283"/>
    <w:rsid w:val="000A1D04"/>
    <w:rsid w:val="000A3C48"/>
    <w:rsid w:val="000A7283"/>
    <w:rsid w:val="000B047B"/>
    <w:rsid w:val="000B082B"/>
    <w:rsid w:val="000B0B7B"/>
    <w:rsid w:val="000B20F0"/>
    <w:rsid w:val="000B28F2"/>
    <w:rsid w:val="000B5623"/>
    <w:rsid w:val="000B615A"/>
    <w:rsid w:val="000B7375"/>
    <w:rsid w:val="000B73C1"/>
    <w:rsid w:val="000C12E2"/>
    <w:rsid w:val="000C177E"/>
    <w:rsid w:val="000C1D4B"/>
    <w:rsid w:val="000C25C5"/>
    <w:rsid w:val="000C4DAF"/>
    <w:rsid w:val="000C74B4"/>
    <w:rsid w:val="000D0A13"/>
    <w:rsid w:val="000D0E98"/>
    <w:rsid w:val="000D46E8"/>
    <w:rsid w:val="000D617F"/>
    <w:rsid w:val="000D6BFA"/>
    <w:rsid w:val="000D6C21"/>
    <w:rsid w:val="000E1216"/>
    <w:rsid w:val="000E14B6"/>
    <w:rsid w:val="000E46D5"/>
    <w:rsid w:val="000E480F"/>
    <w:rsid w:val="000E597A"/>
    <w:rsid w:val="000F25CB"/>
    <w:rsid w:val="000F2D9F"/>
    <w:rsid w:val="000F3F35"/>
    <w:rsid w:val="000F43E0"/>
    <w:rsid w:val="000F46F0"/>
    <w:rsid w:val="000F5CD1"/>
    <w:rsid w:val="000F62A7"/>
    <w:rsid w:val="000F7877"/>
    <w:rsid w:val="001002B0"/>
    <w:rsid w:val="001014E6"/>
    <w:rsid w:val="001029EE"/>
    <w:rsid w:val="001052B2"/>
    <w:rsid w:val="001057D7"/>
    <w:rsid w:val="001059EC"/>
    <w:rsid w:val="00107918"/>
    <w:rsid w:val="00110955"/>
    <w:rsid w:val="00112040"/>
    <w:rsid w:val="00114CDA"/>
    <w:rsid w:val="00114F17"/>
    <w:rsid w:val="00115348"/>
    <w:rsid w:val="00115AC8"/>
    <w:rsid w:val="00117416"/>
    <w:rsid w:val="0012013E"/>
    <w:rsid w:val="00121BE7"/>
    <w:rsid w:val="0012346F"/>
    <w:rsid w:val="00125E37"/>
    <w:rsid w:val="00131672"/>
    <w:rsid w:val="00133723"/>
    <w:rsid w:val="00133AE6"/>
    <w:rsid w:val="00142694"/>
    <w:rsid w:val="001467E1"/>
    <w:rsid w:val="0014772E"/>
    <w:rsid w:val="00153DA3"/>
    <w:rsid w:val="001547B9"/>
    <w:rsid w:val="00156301"/>
    <w:rsid w:val="0015661A"/>
    <w:rsid w:val="00170EB4"/>
    <w:rsid w:val="00171482"/>
    <w:rsid w:val="0017317D"/>
    <w:rsid w:val="00173A05"/>
    <w:rsid w:val="0017673D"/>
    <w:rsid w:val="00176AAF"/>
    <w:rsid w:val="00176D2E"/>
    <w:rsid w:val="00180319"/>
    <w:rsid w:val="00181B72"/>
    <w:rsid w:val="00181FBB"/>
    <w:rsid w:val="00187B5D"/>
    <w:rsid w:val="00193369"/>
    <w:rsid w:val="001A0980"/>
    <w:rsid w:val="001A0DF4"/>
    <w:rsid w:val="001A102B"/>
    <w:rsid w:val="001A2AE2"/>
    <w:rsid w:val="001A32CD"/>
    <w:rsid w:val="001A4589"/>
    <w:rsid w:val="001A49E4"/>
    <w:rsid w:val="001A4B70"/>
    <w:rsid w:val="001A5247"/>
    <w:rsid w:val="001A77E3"/>
    <w:rsid w:val="001B04E2"/>
    <w:rsid w:val="001B12BE"/>
    <w:rsid w:val="001B1818"/>
    <w:rsid w:val="001B1838"/>
    <w:rsid w:val="001B1DDB"/>
    <w:rsid w:val="001B5F2B"/>
    <w:rsid w:val="001B7648"/>
    <w:rsid w:val="001C1D98"/>
    <w:rsid w:val="001C6E6F"/>
    <w:rsid w:val="001D5ED0"/>
    <w:rsid w:val="001D76A9"/>
    <w:rsid w:val="001D7D40"/>
    <w:rsid w:val="001E0A49"/>
    <w:rsid w:val="001E1DB8"/>
    <w:rsid w:val="001E40CB"/>
    <w:rsid w:val="001E6A69"/>
    <w:rsid w:val="001E6CA8"/>
    <w:rsid w:val="001F26D3"/>
    <w:rsid w:val="001F3D6C"/>
    <w:rsid w:val="001F6E3E"/>
    <w:rsid w:val="001F7987"/>
    <w:rsid w:val="001F79C4"/>
    <w:rsid w:val="002002A2"/>
    <w:rsid w:val="002002B8"/>
    <w:rsid w:val="00206C32"/>
    <w:rsid w:val="00207598"/>
    <w:rsid w:val="002076AF"/>
    <w:rsid w:val="0021070D"/>
    <w:rsid w:val="00210B25"/>
    <w:rsid w:val="002120B5"/>
    <w:rsid w:val="00212BEC"/>
    <w:rsid w:val="002130AD"/>
    <w:rsid w:val="00214083"/>
    <w:rsid w:val="002161A8"/>
    <w:rsid w:val="00217BA3"/>
    <w:rsid w:val="00217BBA"/>
    <w:rsid w:val="00220B7F"/>
    <w:rsid w:val="00220CC2"/>
    <w:rsid w:val="0022457D"/>
    <w:rsid w:val="00225B17"/>
    <w:rsid w:val="00226B6C"/>
    <w:rsid w:val="00227314"/>
    <w:rsid w:val="00227AC5"/>
    <w:rsid w:val="00227D54"/>
    <w:rsid w:val="002308B3"/>
    <w:rsid w:val="0023094D"/>
    <w:rsid w:val="00234ACE"/>
    <w:rsid w:val="00234F9D"/>
    <w:rsid w:val="00240567"/>
    <w:rsid w:val="00240FAA"/>
    <w:rsid w:val="00242DEE"/>
    <w:rsid w:val="00243030"/>
    <w:rsid w:val="0024310E"/>
    <w:rsid w:val="00243786"/>
    <w:rsid w:val="00243F95"/>
    <w:rsid w:val="00244442"/>
    <w:rsid w:val="00244AA3"/>
    <w:rsid w:val="00246623"/>
    <w:rsid w:val="00246E40"/>
    <w:rsid w:val="00253DA6"/>
    <w:rsid w:val="00253DB8"/>
    <w:rsid w:val="00254693"/>
    <w:rsid w:val="0025651F"/>
    <w:rsid w:val="00256B93"/>
    <w:rsid w:val="00257282"/>
    <w:rsid w:val="00257418"/>
    <w:rsid w:val="0026089A"/>
    <w:rsid w:val="00264A24"/>
    <w:rsid w:val="00264A50"/>
    <w:rsid w:val="0026628D"/>
    <w:rsid w:val="00267CD7"/>
    <w:rsid w:val="00270021"/>
    <w:rsid w:val="002718F7"/>
    <w:rsid w:val="00272A82"/>
    <w:rsid w:val="00276191"/>
    <w:rsid w:val="0028168B"/>
    <w:rsid w:val="00281B7C"/>
    <w:rsid w:val="00282342"/>
    <w:rsid w:val="0028389E"/>
    <w:rsid w:val="0028465D"/>
    <w:rsid w:val="00285938"/>
    <w:rsid w:val="00293349"/>
    <w:rsid w:val="0029378D"/>
    <w:rsid w:val="0029615C"/>
    <w:rsid w:val="002962A4"/>
    <w:rsid w:val="00297195"/>
    <w:rsid w:val="00297BE2"/>
    <w:rsid w:val="002A08BB"/>
    <w:rsid w:val="002A1241"/>
    <w:rsid w:val="002A1FE6"/>
    <w:rsid w:val="002A22AB"/>
    <w:rsid w:val="002A38C1"/>
    <w:rsid w:val="002A5713"/>
    <w:rsid w:val="002A73D2"/>
    <w:rsid w:val="002A7945"/>
    <w:rsid w:val="002A79F9"/>
    <w:rsid w:val="002B1042"/>
    <w:rsid w:val="002B37B9"/>
    <w:rsid w:val="002B4F7E"/>
    <w:rsid w:val="002B57E6"/>
    <w:rsid w:val="002C1AD6"/>
    <w:rsid w:val="002C2D53"/>
    <w:rsid w:val="002C3A83"/>
    <w:rsid w:val="002C6A17"/>
    <w:rsid w:val="002D33D7"/>
    <w:rsid w:val="002D3FCE"/>
    <w:rsid w:val="002D4B0D"/>
    <w:rsid w:val="002D5CED"/>
    <w:rsid w:val="002D69CE"/>
    <w:rsid w:val="002D71CE"/>
    <w:rsid w:val="002D7D31"/>
    <w:rsid w:val="002F0D71"/>
    <w:rsid w:val="002F1899"/>
    <w:rsid w:val="002F4058"/>
    <w:rsid w:val="002F40F3"/>
    <w:rsid w:val="002F5831"/>
    <w:rsid w:val="002F6A14"/>
    <w:rsid w:val="002F6EC5"/>
    <w:rsid w:val="002F7CA3"/>
    <w:rsid w:val="003002A7"/>
    <w:rsid w:val="00303C0A"/>
    <w:rsid w:val="00304EE4"/>
    <w:rsid w:val="003058FE"/>
    <w:rsid w:val="00305FD0"/>
    <w:rsid w:val="00306862"/>
    <w:rsid w:val="00310136"/>
    <w:rsid w:val="00310723"/>
    <w:rsid w:val="003113C0"/>
    <w:rsid w:val="00316145"/>
    <w:rsid w:val="00320494"/>
    <w:rsid w:val="00320810"/>
    <w:rsid w:val="00320C46"/>
    <w:rsid w:val="00320F43"/>
    <w:rsid w:val="00322539"/>
    <w:rsid w:val="00323BC2"/>
    <w:rsid w:val="00323DC9"/>
    <w:rsid w:val="00324E0E"/>
    <w:rsid w:val="0032555A"/>
    <w:rsid w:val="00326F42"/>
    <w:rsid w:val="00326FF4"/>
    <w:rsid w:val="0033271F"/>
    <w:rsid w:val="003344BA"/>
    <w:rsid w:val="00342A9F"/>
    <w:rsid w:val="00345327"/>
    <w:rsid w:val="00345E3D"/>
    <w:rsid w:val="0034676E"/>
    <w:rsid w:val="00350701"/>
    <w:rsid w:val="00350DA3"/>
    <w:rsid w:val="00352204"/>
    <w:rsid w:val="00354B6E"/>
    <w:rsid w:val="0035529D"/>
    <w:rsid w:val="0035569C"/>
    <w:rsid w:val="003556ED"/>
    <w:rsid w:val="00356668"/>
    <w:rsid w:val="003567D5"/>
    <w:rsid w:val="003625CB"/>
    <w:rsid w:val="00363B2C"/>
    <w:rsid w:val="00366A44"/>
    <w:rsid w:val="003671C6"/>
    <w:rsid w:val="0037080B"/>
    <w:rsid w:val="00373034"/>
    <w:rsid w:val="00373576"/>
    <w:rsid w:val="0037588C"/>
    <w:rsid w:val="00381A54"/>
    <w:rsid w:val="00386438"/>
    <w:rsid w:val="00387B12"/>
    <w:rsid w:val="00387BC4"/>
    <w:rsid w:val="0039019E"/>
    <w:rsid w:val="0039067F"/>
    <w:rsid w:val="003913A8"/>
    <w:rsid w:val="00391725"/>
    <w:rsid w:val="00391A46"/>
    <w:rsid w:val="00393959"/>
    <w:rsid w:val="0039616B"/>
    <w:rsid w:val="003964E7"/>
    <w:rsid w:val="00396CF4"/>
    <w:rsid w:val="003974A8"/>
    <w:rsid w:val="003A1157"/>
    <w:rsid w:val="003A1E06"/>
    <w:rsid w:val="003A2E1E"/>
    <w:rsid w:val="003A5B21"/>
    <w:rsid w:val="003A741D"/>
    <w:rsid w:val="003B01B0"/>
    <w:rsid w:val="003B14A6"/>
    <w:rsid w:val="003B3695"/>
    <w:rsid w:val="003B4CD7"/>
    <w:rsid w:val="003B4DE6"/>
    <w:rsid w:val="003B62B0"/>
    <w:rsid w:val="003B7434"/>
    <w:rsid w:val="003B750A"/>
    <w:rsid w:val="003C193E"/>
    <w:rsid w:val="003C4A9F"/>
    <w:rsid w:val="003C5154"/>
    <w:rsid w:val="003D155F"/>
    <w:rsid w:val="003D1DE0"/>
    <w:rsid w:val="003D2062"/>
    <w:rsid w:val="003D36DF"/>
    <w:rsid w:val="003D76E2"/>
    <w:rsid w:val="003E15F3"/>
    <w:rsid w:val="003E63B8"/>
    <w:rsid w:val="003E69AB"/>
    <w:rsid w:val="003E7015"/>
    <w:rsid w:val="003E74FF"/>
    <w:rsid w:val="003F1167"/>
    <w:rsid w:val="003F1738"/>
    <w:rsid w:val="003F5519"/>
    <w:rsid w:val="003F675F"/>
    <w:rsid w:val="003F78A7"/>
    <w:rsid w:val="00400B4C"/>
    <w:rsid w:val="00403B83"/>
    <w:rsid w:val="00404930"/>
    <w:rsid w:val="0040606F"/>
    <w:rsid w:val="00407978"/>
    <w:rsid w:val="004100AB"/>
    <w:rsid w:val="004130DD"/>
    <w:rsid w:val="00413FD7"/>
    <w:rsid w:val="00416280"/>
    <w:rsid w:val="00417CBD"/>
    <w:rsid w:val="004256BC"/>
    <w:rsid w:val="00427E30"/>
    <w:rsid w:val="004326CF"/>
    <w:rsid w:val="00432869"/>
    <w:rsid w:val="00432B8E"/>
    <w:rsid w:val="00435CF9"/>
    <w:rsid w:val="00435FD4"/>
    <w:rsid w:val="00436671"/>
    <w:rsid w:val="00440E00"/>
    <w:rsid w:val="00441A07"/>
    <w:rsid w:val="00441D94"/>
    <w:rsid w:val="00442CC1"/>
    <w:rsid w:val="00445F79"/>
    <w:rsid w:val="004508AC"/>
    <w:rsid w:val="004519CD"/>
    <w:rsid w:val="00452E6C"/>
    <w:rsid w:val="00456687"/>
    <w:rsid w:val="00460198"/>
    <w:rsid w:val="00460677"/>
    <w:rsid w:val="00461954"/>
    <w:rsid w:val="00462160"/>
    <w:rsid w:val="00462E99"/>
    <w:rsid w:val="004635F7"/>
    <w:rsid w:val="00463689"/>
    <w:rsid w:val="00465D5C"/>
    <w:rsid w:val="00465F19"/>
    <w:rsid w:val="00465FF0"/>
    <w:rsid w:val="00467B72"/>
    <w:rsid w:val="004719C6"/>
    <w:rsid w:val="00473A42"/>
    <w:rsid w:val="004767F0"/>
    <w:rsid w:val="00480BC2"/>
    <w:rsid w:val="00481D83"/>
    <w:rsid w:val="00481FD0"/>
    <w:rsid w:val="004820DC"/>
    <w:rsid w:val="004822A2"/>
    <w:rsid w:val="00482460"/>
    <w:rsid w:val="00482AD0"/>
    <w:rsid w:val="0048331F"/>
    <w:rsid w:val="00490385"/>
    <w:rsid w:val="0049175E"/>
    <w:rsid w:val="004940DF"/>
    <w:rsid w:val="0049428D"/>
    <w:rsid w:val="00496F78"/>
    <w:rsid w:val="00496F7A"/>
    <w:rsid w:val="004A4B72"/>
    <w:rsid w:val="004A6044"/>
    <w:rsid w:val="004A65DC"/>
    <w:rsid w:val="004B0C62"/>
    <w:rsid w:val="004B25ED"/>
    <w:rsid w:val="004B28DE"/>
    <w:rsid w:val="004B39C4"/>
    <w:rsid w:val="004B4F8F"/>
    <w:rsid w:val="004B5EFD"/>
    <w:rsid w:val="004B7AD5"/>
    <w:rsid w:val="004B7E54"/>
    <w:rsid w:val="004C2F5A"/>
    <w:rsid w:val="004C46E6"/>
    <w:rsid w:val="004C4BF7"/>
    <w:rsid w:val="004C6042"/>
    <w:rsid w:val="004D0569"/>
    <w:rsid w:val="004D0FBE"/>
    <w:rsid w:val="004D14D8"/>
    <w:rsid w:val="004D242A"/>
    <w:rsid w:val="004D533F"/>
    <w:rsid w:val="004E09D0"/>
    <w:rsid w:val="004E0BB1"/>
    <w:rsid w:val="004E2C72"/>
    <w:rsid w:val="004E4604"/>
    <w:rsid w:val="004E50E1"/>
    <w:rsid w:val="004F0091"/>
    <w:rsid w:val="004F50C7"/>
    <w:rsid w:val="004F5DA9"/>
    <w:rsid w:val="004F6C79"/>
    <w:rsid w:val="005035F1"/>
    <w:rsid w:val="005049D7"/>
    <w:rsid w:val="00506250"/>
    <w:rsid w:val="00510C05"/>
    <w:rsid w:val="00510FAF"/>
    <w:rsid w:val="00512C30"/>
    <w:rsid w:val="00515126"/>
    <w:rsid w:val="00515641"/>
    <w:rsid w:val="00520F15"/>
    <w:rsid w:val="00520FEF"/>
    <w:rsid w:val="005219AD"/>
    <w:rsid w:val="00521E2E"/>
    <w:rsid w:val="00521FED"/>
    <w:rsid w:val="0052270D"/>
    <w:rsid w:val="00522BA0"/>
    <w:rsid w:val="005234BE"/>
    <w:rsid w:val="00526F9A"/>
    <w:rsid w:val="005275AF"/>
    <w:rsid w:val="0052770C"/>
    <w:rsid w:val="00530BA8"/>
    <w:rsid w:val="00530C24"/>
    <w:rsid w:val="00530D72"/>
    <w:rsid w:val="0053148B"/>
    <w:rsid w:val="005328E4"/>
    <w:rsid w:val="005333F1"/>
    <w:rsid w:val="00533C7A"/>
    <w:rsid w:val="00534C40"/>
    <w:rsid w:val="00534FD8"/>
    <w:rsid w:val="0053517D"/>
    <w:rsid w:val="00536A95"/>
    <w:rsid w:val="005376D5"/>
    <w:rsid w:val="005406B8"/>
    <w:rsid w:val="00540BA8"/>
    <w:rsid w:val="005437C4"/>
    <w:rsid w:val="005454D1"/>
    <w:rsid w:val="00547E44"/>
    <w:rsid w:val="00552431"/>
    <w:rsid w:val="005527B6"/>
    <w:rsid w:val="0055534A"/>
    <w:rsid w:val="0055584C"/>
    <w:rsid w:val="00555A9F"/>
    <w:rsid w:val="005566E7"/>
    <w:rsid w:val="005578AE"/>
    <w:rsid w:val="00557D79"/>
    <w:rsid w:val="00560D70"/>
    <w:rsid w:val="00561AF7"/>
    <w:rsid w:val="005635C3"/>
    <w:rsid w:val="00564A02"/>
    <w:rsid w:val="0056535A"/>
    <w:rsid w:val="00566B1B"/>
    <w:rsid w:val="00566EEE"/>
    <w:rsid w:val="00566F5A"/>
    <w:rsid w:val="00570201"/>
    <w:rsid w:val="00571122"/>
    <w:rsid w:val="00573AA5"/>
    <w:rsid w:val="00573B8A"/>
    <w:rsid w:val="005744CD"/>
    <w:rsid w:val="00580881"/>
    <w:rsid w:val="00582FF0"/>
    <w:rsid w:val="005832A2"/>
    <w:rsid w:val="00583385"/>
    <w:rsid w:val="0058340B"/>
    <w:rsid w:val="0058439E"/>
    <w:rsid w:val="005859A1"/>
    <w:rsid w:val="00586064"/>
    <w:rsid w:val="00590B3A"/>
    <w:rsid w:val="005926A5"/>
    <w:rsid w:val="00592EE2"/>
    <w:rsid w:val="00593B7E"/>
    <w:rsid w:val="005944C7"/>
    <w:rsid w:val="00594E35"/>
    <w:rsid w:val="005966F7"/>
    <w:rsid w:val="00596AC2"/>
    <w:rsid w:val="005A1CD1"/>
    <w:rsid w:val="005A27D3"/>
    <w:rsid w:val="005A4D47"/>
    <w:rsid w:val="005A5336"/>
    <w:rsid w:val="005B068B"/>
    <w:rsid w:val="005B196F"/>
    <w:rsid w:val="005B54C3"/>
    <w:rsid w:val="005B63F9"/>
    <w:rsid w:val="005C4641"/>
    <w:rsid w:val="005C49C8"/>
    <w:rsid w:val="005C6B74"/>
    <w:rsid w:val="005D1994"/>
    <w:rsid w:val="005D282A"/>
    <w:rsid w:val="005D66AA"/>
    <w:rsid w:val="005E3B2D"/>
    <w:rsid w:val="005E3BF6"/>
    <w:rsid w:val="005E52F2"/>
    <w:rsid w:val="005E5781"/>
    <w:rsid w:val="005E736F"/>
    <w:rsid w:val="005E78EC"/>
    <w:rsid w:val="005F0643"/>
    <w:rsid w:val="005F0776"/>
    <w:rsid w:val="005F496B"/>
    <w:rsid w:val="005F6BEE"/>
    <w:rsid w:val="00600241"/>
    <w:rsid w:val="00600534"/>
    <w:rsid w:val="006009CD"/>
    <w:rsid w:val="0060140E"/>
    <w:rsid w:val="0060402E"/>
    <w:rsid w:val="006066BB"/>
    <w:rsid w:val="006126BF"/>
    <w:rsid w:val="00612EE9"/>
    <w:rsid w:val="006147F7"/>
    <w:rsid w:val="00614EDF"/>
    <w:rsid w:val="006171D6"/>
    <w:rsid w:val="00620400"/>
    <w:rsid w:val="00621446"/>
    <w:rsid w:val="0062204E"/>
    <w:rsid w:val="006227D6"/>
    <w:rsid w:val="00623AD0"/>
    <w:rsid w:val="00635D4A"/>
    <w:rsid w:val="00636D48"/>
    <w:rsid w:val="006409DA"/>
    <w:rsid w:val="0064123F"/>
    <w:rsid w:val="006414C6"/>
    <w:rsid w:val="00643717"/>
    <w:rsid w:val="006447BA"/>
    <w:rsid w:val="006451D9"/>
    <w:rsid w:val="006451F5"/>
    <w:rsid w:val="00645680"/>
    <w:rsid w:val="006474F3"/>
    <w:rsid w:val="006505DA"/>
    <w:rsid w:val="00650D09"/>
    <w:rsid w:val="00652BB7"/>
    <w:rsid w:val="00661624"/>
    <w:rsid w:val="006628EC"/>
    <w:rsid w:val="0066708B"/>
    <w:rsid w:val="00667884"/>
    <w:rsid w:val="00667E65"/>
    <w:rsid w:val="00667F92"/>
    <w:rsid w:val="00670470"/>
    <w:rsid w:val="00673446"/>
    <w:rsid w:val="00676767"/>
    <w:rsid w:val="00680A0F"/>
    <w:rsid w:val="0068181B"/>
    <w:rsid w:val="00690631"/>
    <w:rsid w:val="00690CFE"/>
    <w:rsid w:val="00692EB7"/>
    <w:rsid w:val="006936B6"/>
    <w:rsid w:val="00694FF9"/>
    <w:rsid w:val="00696ADD"/>
    <w:rsid w:val="006A03C7"/>
    <w:rsid w:val="006A44D6"/>
    <w:rsid w:val="006A70F1"/>
    <w:rsid w:val="006A77E0"/>
    <w:rsid w:val="006B5648"/>
    <w:rsid w:val="006B6A75"/>
    <w:rsid w:val="006B7F0C"/>
    <w:rsid w:val="006C00B3"/>
    <w:rsid w:val="006D1210"/>
    <w:rsid w:val="006D2444"/>
    <w:rsid w:val="006D42A9"/>
    <w:rsid w:val="006D4564"/>
    <w:rsid w:val="006D5550"/>
    <w:rsid w:val="006D5FB3"/>
    <w:rsid w:val="006D67CA"/>
    <w:rsid w:val="006D7BBD"/>
    <w:rsid w:val="006E1178"/>
    <w:rsid w:val="006E2134"/>
    <w:rsid w:val="006E23CD"/>
    <w:rsid w:val="006E3C5B"/>
    <w:rsid w:val="006E4177"/>
    <w:rsid w:val="006E6A4E"/>
    <w:rsid w:val="006E7FB8"/>
    <w:rsid w:val="006F0B29"/>
    <w:rsid w:val="006F224F"/>
    <w:rsid w:val="006F3A94"/>
    <w:rsid w:val="006F4564"/>
    <w:rsid w:val="006F77E1"/>
    <w:rsid w:val="006F78BA"/>
    <w:rsid w:val="007054BF"/>
    <w:rsid w:val="0070599A"/>
    <w:rsid w:val="0070711C"/>
    <w:rsid w:val="007075E3"/>
    <w:rsid w:val="0070772D"/>
    <w:rsid w:val="007108BE"/>
    <w:rsid w:val="0071463E"/>
    <w:rsid w:val="00715BD2"/>
    <w:rsid w:val="00715C3A"/>
    <w:rsid w:val="00716B20"/>
    <w:rsid w:val="00716CCA"/>
    <w:rsid w:val="00720A3B"/>
    <w:rsid w:val="00721419"/>
    <w:rsid w:val="007214EE"/>
    <w:rsid w:val="00722ADD"/>
    <w:rsid w:val="00722C2C"/>
    <w:rsid w:val="0072301D"/>
    <w:rsid w:val="007250D0"/>
    <w:rsid w:val="007269B1"/>
    <w:rsid w:val="00726CB6"/>
    <w:rsid w:val="0072728E"/>
    <w:rsid w:val="007326F9"/>
    <w:rsid w:val="00732DEE"/>
    <w:rsid w:val="00733D2D"/>
    <w:rsid w:val="00733E70"/>
    <w:rsid w:val="007342F2"/>
    <w:rsid w:val="0073446C"/>
    <w:rsid w:val="007356EF"/>
    <w:rsid w:val="00736318"/>
    <w:rsid w:val="0074185F"/>
    <w:rsid w:val="007430F8"/>
    <w:rsid w:val="007433CD"/>
    <w:rsid w:val="0074397A"/>
    <w:rsid w:val="007445DA"/>
    <w:rsid w:val="007450D9"/>
    <w:rsid w:val="0074625F"/>
    <w:rsid w:val="007468FD"/>
    <w:rsid w:val="00752B13"/>
    <w:rsid w:val="00754034"/>
    <w:rsid w:val="007561F0"/>
    <w:rsid w:val="007603E6"/>
    <w:rsid w:val="00762100"/>
    <w:rsid w:val="00764BDB"/>
    <w:rsid w:val="00774930"/>
    <w:rsid w:val="007767F2"/>
    <w:rsid w:val="00781789"/>
    <w:rsid w:val="00782E14"/>
    <w:rsid w:val="00782F16"/>
    <w:rsid w:val="0078480E"/>
    <w:rsid w:val="00786B63"/>
    <w:rsid w:val="00791DF3"/>
    <w:rsid w:val="007936C6"/>
    <w:rsid w:val="007945AB"/>
    <w:rsid w:val="00797C24"/>
    <w:rsid w:val="007A2160"/>
    <w:rsid w:val="007A4077"/>
    <w:rsid w:val="007A6E51"/>
    <w:rsid w:val="007A7018"/>
    <w:rsid w:val="007A702E"/>
    <w:rsid w:val="007B136B"/>
    <w:rsid w:val="007B67AD"/>
    <w:rsid w:val="007B6956"/>
    <w:rsid w:val="007C046E"/>
    <w:rsid w:val="007C1B85"/>
    <w:rsid w:val="007C296D"/>
    <w:rsid w:val="007C3D12"/>
    <w:rsid w:val="007D0BE5"/>
    <w:rsid w:val="007D33CB"/>
    <w:rsid w:val="007D366F"/>
    <w:rsid w:val="007D3E64"/>
    <w:rsid w:val="007D58B2"/>
    <w:rsid w:val="007E4E23"/>
    <w:rsid w:val="007E6321"/>
    <w:rsid w:val="007E653B"/>
    <w:rsid w:val="007F039F"/>
    <w:rsid w:val="007F3392"/>
    <w:rsid w:val="007F3CD5"/>
    <w:rsid w:val="007F4F0D"/>
    <w:rsid w:val="0080016B"/>
    <w:rsid w:val="00802754"/>
    <w:rsid w:val="00802C62"/>
    <w:rsid w:val="00802F36"/>
    <w:rsid w:val="0080413A"/>
    <w:rsid w:val="008045AB"/>
    <w:rsid w:val="008047EC"/>
    <w:rsid w:val="008076CE"/>
    <w:rsid w:val="0081054F"/>
    <w:rsid w:val="00816A19"/>
    <w:rsid w:val="00816C6C"/>
    <w:rsid w:val="00816D62"/>
    <w:rsid w:val="00817FDF"/>
    <w:rsid w:val="008201C6"/>
    <w:rsid w:val="00820DBE"/>
    <w:rsid w:val="00822B52"/>
    <w:rsid w:val="00823EEF"/>
    <w:rsid w:val="008240E7"/>
    <w:rsid w:val="00826EC3"/>
    <w:rsid w:val="0082768C"/>
    <w:rsid w:val="00830ACC"/>
    <w:rsid w:val="0083210A"/>
    <w:rsid w:val="008323E2"/>
    <w:rsid w:val="00832627"/>
    <w:rsid w:val="00833B58"/>
    <w:rsid w:val="00834D09"/>
    <w:rsid w:val="0083506C"/>
    <w:rsid w:val="008357B8"/>
    <w:rsid w:val="008359C2"/>
    <w:rsid w:val="00840F29"/>
    <w:rsid w:val="00845E47"/>
    <w:rsid w:val="0084679F"/>
    <w:rsid w:val="00847744"/>
    <w:rsid w:val="00853845"/>
    <w:rsid w:val="00853896"/>
    <w:rsid w:val="00854DF5"/>
    <w:rsid w:val="00855826"/>
    <w:rsid w:val="00856463"/>
    <w:rsid w:val="00856EE6"/>
    <w:rsid w:val="0085717B"/>
    <w:rsid w:val="0085736C"/>
    <w:rsid w:val="00857398"/>
    <w:rsid w:val="0085788A"/>
    <w:rsid w:val="00857BB8"/>
    <w:rsid w:val="00857E01"/>
    <w:rsid w:val="00864987"/>
    <w:rsid w:val="00865008"/>
    <w:rsid w:val="008650F1"/>
    <w:rsid w:val="0086528B"/>
    <w:rsid w:val="00866E98"/>
    <w:rsid w:val="00867AE6"/>
    <w:rsid w:val="008713BA"/>
    <w:rsid w:val="008718B4"/>
    <w:rsid w:val="008722CE"/>
    <w:rsid w:val="008731CC"/>
    <w:rsid w:val="008739FF"/>
    <w:rsid w:val="00874D58"/>
    <w:rsid w:val="00876290"/>
    <w:rsid w:val="008766D0"/>
    <w:rsid w:val="00876A61"/>
    <w:rsid w:val="00876F11"/>
    <w:rsid w:val="00880807"/>
    <w:rsid w:val="00880EE3"/>
    <w:rsid w:val="00881B85"/>
    <w:rsid w:val="008835EE"/>
    <w:rsid w:val="00884768"/>
    <w:rsid w:val="00885A95"/>
    <w:rsid w:val="00885F9D"/>
    <w:rsid w:val="00886EF8"/>
    <w:rsid w:val="00887FE6"/>
    <w:rsid w:val="00895374"/>
    <w:rsid w:val="008965F3"/>
    <w:rsid w:val="0089792E"/>
    <w:rsid w:val="008A0B0F"/>
    <w:rsid w:val="008A0C33"/>
    <w:rsid w:val="008A6E2A"/>
    <w:rsid w:val="008A74CA"/>
    <w:rsid w:val="008B0222"/>
    <w:rsid w:val="008B023E"/>
    <w:rsid w:val="008B2366"/>
    <w:rsid w:val="008B322E"/>
    <w:rsid w:val="008B4983"/>
    <w:rsid w:val="008B5862"/>
    <w:rsid w:val="008B5F53"/>
    <w:rsid w:val="008B72AD"/>
    <w:rsid w:val="008B7466"/>
    <w:rsid w:val="008B7AA3"/>
    <w:rsid w:val="008B7FCB"/>
    <w:rsid w:val="008C43A0"/>
    <w:rsid w:val="008C6007"/>
    <w:rsid w:val="008C646F"/>
    <w:rsid w:val="008C7124"/>
    <w:rsid w:val="008C7861"/>
    <w:rsid w:val="008D198E"/>
    <w:rsid w:val="008D42DE"/>
    <w:rsid w:val="008D4DA8"/>
    <w:rsid w:val="008D677D"/>
    <w:rsid w:val="008D73CF"/>
    <w:rsid w:val="008E6250"/>
    <w:rsid w:val="008F041F"/>
    <w:rsid w:val="008F4C6B"/>
    <w:rsid w:val="00900904"/>
    <w:rsid w:val="009027F1"/>
    <w:rsid w:val="009047C9"/>
    <w:rsid w:val="00911917"/>
    <w:rsid w:val="00911C77"/>
    <w:rsid w:val="00912F57"/>
    <w:rsid w:val="00913F88"/>
    <w:rsid w:val="009156F2"/>
    <w:rsid w:val="009205CC"/>
    <w:rsid w:val="0092084B"/>
    <w:rsid w:val="00921B96"/>
    <w:rsid w:val="00921E78"/>
    <w:rsid w:val="00922C34"/>
    <w:rsid w:val="0092424B"/>
    <w:rsid w:val="00926B08"/>
    <w:rsid w:val="00926E53"/>
    <w:rsid w:val="00927A2E"/>
    <w:rsid w:val="0093172C"/>
    <w:rsid w:val="00931A9B"/>
    <w:rsid w:val="00931CC6"/>
    <w:rsid w:val="00934767"/>
    <w:rsid w:val="009348AC"/>
    <w:rsid w:val="00934C6C"/>
    <w:rsid w:val="009353DA"/>
    <w:rsid w:val="00936CE9"/>
    <w:rsid w:val="00937214"/>
    <w:rsid w:val="009411E3"/>
    <w:rsid w:val="00941EFC"/>
    <w:rsid w:val="00942628"/>
    <w:rsid w:val="0094344B"/>
    <w:rsid w:val="00947850"/>
    <w:rsid w:val="00950CA9"/>
    <w:rsid w:val="0095137F"/>
    <w:rsid w:val="0095327B"/>
    <w:rsid w:val="009534F0"/>
    <w:rsid w:val="0095619B"/>
    <w:rsid w:val="009561C2"/>
    <w:rsid w:val="0095700D"/>
    <w:rsid w:val="0096056F"/>
    <w:rsid w:val="00960DF6"/>
    <w:rsid w:val="009620C6"/>
    <w:rsid w:val="00962FA2"/>
    <w:rsid w:val="0096455F"/>
    <w:rsid w:val="00964C00"/>
    <w:rsid w:val="0096507B"/>
    <w:rsid w:val="00973410"/>
    <w:rsid w:val="009753AA"/>
    <w:rsid w:val="00981632"/>
    <w:rsid w:val="00986D76"/>
    <w:rsid w:val="00986F89"/>
    <w:rsid w:val="00987DA0"/>
    <w:rsid w:val="0099013E"/>
    <w:rsid w:val="00990599"/>
    <w:rsid w:val="00990B4C"/>
    <w:rsid w:val="0099165D"/>
    <w:rsid w:val="00995AE8"/>
    <w:rsid w:val="0099652F"/>
    <w:rsid w:val="00997D4E"/>
    <w:rsid w:val="009A1DC7"/>
    <w:rsid w:val="009A226D"/>
    <w:rsid w:val="009A27CB"/>
    <w:rsid w:val="009A3758"/>
    <w:rsid w:val="009A4173"/>
    <w:rsid w:val="009A45B5"/>
    <w:rsid w:val="009A4A40"/>
    <w:rsid w:val="009A518E"/>
    <w:rsid w:val="009A58B3"/>
    <w:rsid w:val="009A7B77"/>
    <w:rsid w:val="009B2666"/>
    <w:rsid w:val="009B4652"/>
    <w:rsid w:val="009B6D50"/>
    <w:rsid w:val="009B782A"/>
    <w:rsid w:val="009B7FC5"/>
    <w:rsid w:val="009C3198"/>
    <w:rsid w:val="009C62D2"/>
    <w:rsid w:val="009C7F2C"/>
    <w:rsid w:val="009D0AAC"/>
    <w:rsid w:val="009D35C8"/>
    <w:rsid w:val="009D378A"/>
    <w:rsid w:val="009D57C1"/>
    <w:rsid w:val="009D7058"/>
    <w:rsid w:val="009D7D50"/>
    <w:rsid w:val="009E0F6F"/>
    <w:rsid w:val="009E2584"/>
    <w:rsid w:val="009F08EB"/>
    <w:rsid w:val="009F4258"/>
    <w:rsid w:val="009F58B5"/>
    <w:rsid w:val="009F73DE"/>
    <w:rsid w:val="009F76B5"/>
    <w:rsid w:val="009F7BBA"/>
    <w:rsid w:val="00A001E4"/>
    <w:rsid w:val="00A01EED"/>
    <w:rsid w:val="00A05E7D"/>
    <w:rsid w:val="00A14A40"/>
    <w:rsid w:val="00A14FEE"/>
    <w:rsid w:val="00A16DD9"/>
    <w:rsid w:val="00A17802"/>
    <w:rsid w:val="00A17D80"/>
    <w:rsid w:val="00A226C3"/>
    <w:rsid w:val="00A22961"/>
    <w:rsid w:val="00A2535E"/>
    <w:rsid w:val="00A26AE7"/>
    <w:rsid w:val="00A27AFF"/>
    <w:rsid w:val="00A27B64"/>
    <w:rsid w:val="00A27D75"/>
    <w:rsid w:val="00A3267F"/>
    <w:rsid w:val="00A33CF8"/>
    <w:rsid w:val="00A40E6E"/>
    <w:rsid w:val="00A40F51"/>
    <w:rsid w:val="00A42140"/>
    <w:rsid w:val="00A4429E"/>
    <w:rsid w:val="00A47465"/>
    <w:rsid w:val="00A53D88"/>
    <w:rsid w:val="00A54536"/>
    <w:rsid w:val="00A559E3"/>
    <w:rsid w:val="00A61368"/>
    <w:rsid w:val="00A61BB0"/>
    <w:rsid w:val="00A6421B"/>
    <w:rsid w:val="00A646C2"/>
    <w:rsid w:val="00A64B86"/>
    <w:rsid w:val="00A67443"/>
    <w:rsid w:val="00A72CD7"/>
    <w:rsid w:val="00A72FBE"/>
    <w:rsid w:val="00A73999"/>
    <w:rsid w:val="00A758F3"/>
    <w:rsid w:val="00A77142"/>
    <w:rsid w:val="00A81385"/>
    <w:rsid w:val="00A8273D"/>
    <w:rsid w:val="00A83013"/>
    <w:rsid w:val="00A8401E"/>
    <w:rsid w:val="00A8524F"/>
    <w:rsid w:val="00A85433"/>
    <w:rsid w:val="00A86B73"/>
    <w:rsid w:val="00A94272"/>
    <w:rsid w:val="00A94763"/>
    <w:rsid w:val="00A95348"/>
    <w:rsid w:val="00A954FD"/>
    <w:rsid w:val="00A95794"/>
    <w:rsid w:val="00A97806"/>
    <w:rsid w:val="00AA0FBD"/>
    <w:rsid w:val="00AA3958"/>
    <w:rsid w:val="00AA3C05"/>
    <w:rsid w:val="00AA5122"/>
    <w:rsid w:val="00AB1748"/>
    <w:rsid w:val="00AB4609"/>
    <w:rsid w:val="00AC5FA0"/>
    <w:rsid w:val="00AD187B"/>
    <w:rsid w:val="00AD20F6"/>
    <w:rsid w:val="00AD276C"/>
    <w:rsid w:val="00AD3103"/>
    <w:rsid w:val="00AD432F"/>
    <w:rsid w:val="00AD4641"/>
    <w:rsid w:val="00AD55BD"/>
    <w:rsid w:val="00AD6108"/>
    <w:rsid w:val="00AE473D"/>
    <w:rsid w:val="00AE5ACB"/>
    <w:rsid w:val="00AE65A5"/>
    <w:rsid w:val="00AF0E3B"/>
    <w:rsid w:val="00AF2386"/>
    <w:rsid w:val="00AF3A19"/>
    <w:rsid w:val="00AF55F8"/>
    <w:rsid w:val="00B03562"/>
    <w:rsid w:val="00B046D7"/>
    <w:rsid w:val="00B0491D"/>
    <w:rsid w:val="00B04EB1"/>
    <w:rsid w:val="00B05108"/>
    <w:rsid w:val="00B06D53"/>
    <w:rsid w:val="00B10DD3"/>
    <w:rsid w:val="00B124C5"/>
    <w:rsid w:val="00B1401A"/>
    <w:rsid w:val="00B153F1"/>
    <w:rsid w:val="00B16692"/>
    <w:rsid w:val="00B16AAA"/>
    <w:rsid w:val="00B17883"/>
    <w:rsid w:val="00B17B66"/>
    <w:rsid w:val="00B20AA5"/>
    <w:rsid w:val="00B21BCD"/>
    <w:rsid w:val="00B231DB"/>
    <w:rsid w:val="00B236FA"/>
    <w:rsid w:val="00B275AB"/>
    <w:rsid w:val="00B27B7F"/>
    <w:rsid w:val="00B35F69"/>
    <w:rsid w:val="00B37219"/>
    <w:rsid w:val="00B41335"/>
    <w:rsid w:val="00B414C7"/>
    <w:rsid w:val="00B42E1F"/>
    <w:rsid w:val="00B436E6"/>
    <w:rsid w:val="00B45500"/>
    <w:rsid w:val="00B47A0B"/>
    <w:rsid w:val="00B50E45"/>
    <w:rsid w:val="00B50F47"/>
    <w:rsid w:val="00B51944"/>
    <w:rsid w:val="00B52178"/>
    <w:rsid w:val="00B53283"/>
    <w:rsid w:val="00B54A15"/>
    <w:rsid w:val="00B56C89"/>
    <w:rsid w:val="00B57A1F"/>
    <w:rsid w:val="00B57ECF"/>
    <w:rsid w:val="00B57F71"/>
    <w:rsid w:val="00B621E4"/>
    <w:rsid w:val="00B66F9D"/>
    <w:rsid w:val="00B7055D"/>
    <w:rsid w:val="00B75B08"/>
    <w:rsid w:val="00B80186"/>
    <w:rsid w:val="00B80675"/>
    <w:rsid w:val="00B80827"/>
    <w:rsid w:val="00B81406"/>
    <w:rsid w:val="00B821D6"/>
    <w:rsid w:val="00B8235E"/>
    <w:rsid w:val="00B83725"/>
    <w:rsid w:val="00B85EBE"/>
    <w:rsid w:val="00B87272"/>
    <w:rsid w:val="00B9209F"/>
    <w:rsid w:val="00B929B5"/>
    <w:rsid w:val="00B93F27"/>
    <w:rsid w:val="00B941C3"/>
    <w:rsid w:val="00B95409"/>
    <w:rsid w:val="00B9642E"/>
    <w:rsid w:val="00B964A2"/>
    <w:rsid w:val="00B975D4"/>
    <w:rsid w:val="00B97F5C"/>
    <w:rsid w:val="00BA0413"/>
    <w:rsid w:val="00BA0DA9"/>
    <w:rsid w:val="00BA29E3"/>
    <w:rsid w:val="00BA455B"/>
    <w:rsid w:val="00BA6D53"/>
    <w:rsid w:val="00BA77EA"/>
    <w:rsid w:val="00BB1E7A"/>
    <w:rsid w:val="00BB3E54"/>
    <w:rsid w:val="00BB51DC"/>
    <w:rsid w:val="00BB70FE"/>
    <w:rsid w:val="00BB78C4"/>
    <w:rsid w:val="00BC2D52"/>
    <w:rsid w:val="00BC5432"/>
    <w:rsid w:val="00BC5C8A"/>
    <w:rsid w:val="00BC64DD"/>
    <w:rsid w:val="00BC7EB2"/>
    <w:rsid w:val="00BD1C74"/>
    <w:rsid w:val="00BD20F8"/>
    <w:rsid w:val="00BD22B1"/>
    <w:rsid w:val="00BD554D"/>
    <w:rsid w:val="00BE0B4B"/>
    <w:rsid w:val="00BE102C"/>
    <w:rsid w:val="00BE199C"/>
    <w:rsid w:val="00BE1EB1"/>
    <w:rsid w:val="00BE4AC4"/>
    <w:rsid w:val="00BE519A"/>
    <w:rsid w:val="00BF0EBE"/>
    <w:rsid w:val="00BF53C3"/>
    <w:rsid w:val="00BF765A"/>
    <w:rsid w:val="00BF7699"/>
    <w:rsid w:val="00C00BBA"/>
    <w:rsid w:val="00C01475"/>
    <w:rsid w:val="00C0156D"/>
    <w:rsid w:val="00C02A8A"/>
    <w:rsid w:val="00C05C40"/>
    <w:rsid w:val="00C07191"/>
    <w:rsid w:val="00C07EC2"/>
    <w:rsid w:val="00C10DF8"/>
    <w:rsid w:val="00C13658"/>
    <w:rsid w:val="00C14B44"/>
    <w:rsid w:val="00C171E4"/>
    <w:rsid w:val="00C2401D"/>
    <w:rsid w:val="00C24120"/>
    <w:rsid w:val="00C25113"/>
    <w:rsid w:val="00C25D62"/>
    <w:rsid w:val="00C26772"/>
    <w:rsid w:val="00C275E5"/>
    <w:rsid w:val="00C31FDD"/>
    <w:rsid w:val="00C34179"/>
    <w:rsid w:val="00C369F9"/>
    <w:rsid w:val="00C36AE2"/>
    <w:rsid w:val="00C40E5F"/>
    <w:rsid w:val="00C424C7"/>
    <w:rsid w:val="00C43121"/>
    <w:rsid w:val="00C477C3"/>
    <w:rsid w:val="00C518FF"/>
    <w:rsid w:val="00C541BC"/>
    <w:rsid w:val="00C56BB2"/>
    <w:rsid w:val="00C6160B"/>
    <w:rsid w:val="00C61884"/>
    <w:rsid w:val="00C6248A"/>
    <w:rsid w:val="00C6337B"/>
    <w:rsid w:val="00C66C73"/>
    <w:rsid w:val="00C679DB"/>
    <w:rsid w:val="00C707D0"/>
    <w:rsid w:val="00C735CA"/>
    <w:rsid w:val="00C73BA4"/>
    <w:rsid w:val="00C74423"/>
    <w:rsid w:val="00C74979"/>
    <w:rsid w:val="00C75FB4"/>
    <w:rsid w:val="00C7759E"/>
    <w:rsid w:val="00C81B1D"/>
    <w:rsid w:val="00C82CAB"/>
    <w:rsid w:val="00C8548F"/>
    <w:rsid w:val="00C87266"/>
    <w:rsid w:val="00C90DDF"/>
    <w:rsid w:val="00C918B5"/>
    <w:rsid w:val="00C91BA4"/>
    <w:rsid w:val="00C92157"/>
    <w:rsid w:val="00C931C8"/>
    <w:rsid w:val="00C972F2"/>
    <w:rsid w:val="00CA027E"/>
    <w:rsid w:val="00CA1BC0"/>
    <w:rsid w:val="00CA3AB2"/>
    <w:rsid w:val="00CA4C55"/>
    <w:rsid w:val="00CA52C6"/>
    <w:rsid w:val="00CA559B"/>
    <w:rsid w:val="00CA6963"/>
    <w:rsid w:val="00CB0E5B"/>
    <w:rsid w:val="00CB34E4"/>
    <w:rsid w:val="00CB48C1"/>
    <w:rsid w:val="00CB5A9D"/>
    <w:rsid w:val="00CB7C8F"/>
    <w:rsid w:val="00CC01E3"/>
    <w:rsid w:val="00CC0994"/>
    <w:rsid w:val="00CC2418"/>
    <w:rsid w:val="00CC359D"/>
    <w:rsid w:val="00CC4E0A"/>
    <w:rsid w:val="00CD0262"/>
    <w:rsid w:val="00CD0300"/>
    <w:rsid w:val="00CD6CB1"/>
    <w:rsid w:val="00CE009F"/>
    <w:rsid w:val="00CE0509"/>
    <w:rsid w:val="00CE1F6D"/>
    <w:rsid w:val="00CE62C0"/>
    <w:rsid w:val="00CE72D2"/>
    <w:rsid w:val="00CE7778"/>
    <w:rsid w:val="00CF19C9"/>
    <w:rsid w:val="00CF205C"/>
    <w:rsid w:val="00CF2CBB"/>
    <w:rsid w:val="00CF527E"/>
    <w:rsid w:val="00D005A4"/>
    <w:rsid w:val="00D0209E"/>
    <w:rsid w:val="00D02468"/>
    <w:rsid w:val="00D02607"/>
    <w:rsid w:val="00D0588F"/>
    <w:rsid w:val="00D132E9"/>
    <w:rsid w:val="00D136B6"/>
    <w:rsid w:val="00D13A3A"/>
    <w:rsid w:val="00D15439"/>
    <w:rsid w:val="00D17239"/>
    <w:rsid w:val="00D17D03"/>
    <w:rsid w:val="00D211C5"/>
    <w:rsid w:val="00D22884"/>
    <w:rsid w:val="00D231CF"/>
    <w:rsid w:val="00D31C0B"/>
    <w:rsid w:val="00D32DCB"/>
    <w:rsid w:val="00D33376"/>
    <w:rsid w:val="00D37346"/>
    <w:rsid w:val="00D374B1"/>
    <w:rsid w:val="00D42CAA"/>
    <w:rsid w:val="00D44E85"/>
    <w:rsid w:val="00D45029"/>
    <w:rsid w:val="00D45EC1"/>
    <w:rsid w:val="00D463E1"/>
    <w:rsid w:val="00D46723"/>
    <w:rsid w:val="00D50685"/>
    <w:rsid w:val="00D5176C"/>
    <w:rsid w:val="00D5276E"/>
    <w:rsid w:val="00D55901"/>
    <w:rsid w:val="00D561ED"/>
    <w:rsid w:val="00D5730B"/>
    <w:rsid w:val="00D5738D"/>
    <w:rsid w:val="00D6063B"/>
    <w:rsid w:val="00D61CFF"/>
    <w:rsid w:val="00D626F2"/>
    <w:rsid w:val="00D63FD0"/>
    <w:rsid w:val="00D65956"/>
    <w:rsid w:val="00D72DBE"/>
    <w:rsid w:val="00D75565"/>
    <w:rsid w:val="00D77A1C"/>
    <w:rsid w:val="00D8162B"/>
    <w:rsid w:val="00D82BBC"/>
    <w:rsid w:val="00D83509"/>
    <w:rsid w:val="00D83B9A"/>
    <w:rsid w:val="00D87DAF"/>
    <w:rsid w:val="00D9092A"/>
    <w:rsid w:val="00D93179"/>
    <w:rsid w:val="00D93551"/>
    <w:rsid w:val="00D96B7E"/>
    <w:rsid w:val="00D97720"/>
    <w:rsid w:val="00DA10CF"/>
    <w:rsid w:val="00DA181B"/>
    <w:rsid w:val="00DA18EB"/>
    <w:rsid w:val="00DA3443"/>
    <w:rsid w:val="00DA3881"/>
    <w:rsid w:val="00DA3995"/>
    <w:rsid w:val="00DA3F5A"/>
    <w:rsid w:val="00DA63C3"/>
    <w:rsid w:val="00DA6FAA"/>
    <w:rsid w:val="00DB0650"/>
    <w:rsid w:val="00DB1F65"/>
    <w:rsid w:val="00DB37E7"/>
    <w:rsid w:val="00DB401A"/>
    <w:rsid w:val="00DB4090"/>
    <w:rsid w:val="00DC023F"/>
    <w:rsid w:val="00DC2A39"/>
    <w:rsid w:val="00DC65FE"/>
    <w:rsid w:val="00DC6C11"/>
    <w:rsid w:val="00DD053E"/>
    <w:rsid w:val="00DD2D6F"/>
    <w:rsid w:val="00DD3102"/>
    <w:rsid w:val="00DD3D5F"/>
    <w:rsid w:val="00DD55C0"/>
    <w:rsid w:val="00DD7852"/>
    <w:rsid w:val="00DE2C90"/>
    <w:rsid w:val="00DE2EEF"/>
    <w:rsid w:val="00DE3012"/>
    <w:rsid w:val="00DE4AEE"/>
    <w:rsid w:val="00DE6B35"/>
    <w:rsid w:val="00DF24A6"/>
    <w:rsid w:val="00DF259F"/>
    <w:rsid w:val="00DF307B"/>
    <w:rsid w:val="00DF4080"/>
    <w:rsid w:val="00DF68E1"/>
    <w:rsid w:val="00DF6AA7"/>
    <w:rsid w:val="00E00905"/>
    <w:rsid w:val="00E01B2A"/>
    <w:rsid w:val="00E01FD9"/>
    <w:rsid w:val="00E02BCD"/>
    <w:rsid w:val="00E0484F"/>
    <w:rsid w:val="00E1048F"/>
    <w:rsid w:val="00E108A9"/>
    <w:rsid w:val="00E10EF2"/>
    <w:rsid w:val="00E14CE9"/>
    <w:rsid w:val="00E160EE"/>
    <w:rsid w:val="00E203E5"/>
    <w:rsid w:val="00E21A36"/>
    <w:rsid w:val="00E21C2E"/>
    <w:rsid w:val="00E21FF3"/>
    <w:rsid w:val="00E22266"/>
    <w:rsid w:val="00E222FA"/>
    <w:rsid w:val="00E23679"/>
    <w:rsid w:val="00E26A6A"/>
    <w:rsid w:val="00E27569"/>
    <w:rsid w:val="00E32F1C"/>
    <w:rsid w:val="00E340A5"/>
    <w:rsid w:val="00E34A9B"/>
    <w:rsid w:val="00E359E9"/>
    <w:rsid w:val="00E36384"/>
    <w:rsid w:val="00E36BC8"/>
    <w:rsid w:val="00E40229"/>
    <w:rsid w:val="00E40F6B"/>
    <w:rsid w:val="00E4199B"/>
    <w:rsid w:val="00E44FC1"/>
    <w:rsid w:val="00E4669C"/>
    <w:rsid w:val="00E50764"/>
    <w:rsid w:val="00E50E4C"/>
    <w:rsid w:val="00E524E7"/>
    <w:rsid w:val="00E53695"/>
    <w:rsid w:val="00E53705"/>
    <w:rsid w:val="00E54F16"/>
    <w:rsid w:val="00E55622"/>
    <w:rsid w:val="00E6085C"/>
    <w:rsid w:val="00E60E1E"/>
    <w:rsid w:val="00E63B03"/>
    <w:rsid w:val="00E64E73"/>
    <w:rsid w:val="00E7016F"/>
    <w:rsid w:val="00E706B3"/>
    <w:rsid w:val="00E7188D"/>
    <w:rsid w:val="00E71A24"/>
    <w:rsid w:val="00E723CE"/>
    <w:rsid w:val="00E747C8"/>
    <w:rsid w:val="00E74815"/>
    <w:rsid w:val="00E75274"/>
    <w:rsid w:val="00E75E04"/>
    <w:rsid w:val="00E76626"/>
    <w:rsid w:val="00E821C2"/>
    <w:rsid w:val="00E829EA"/>
    <w:rsid w:val="00E829FF"/>
    <w:rsid w:val="00E8333D"/>
    <w:rsid w:val="00E83E09"/>
    <w:rsid w:val="00E8496C"/>
    <w:rsid w:val="00E85A9E"/>
    <w:rsid w:val="00E91DD9"/>
    <w:rsid w:val="00E925C7"/>
    <w:rsid w:val="00E943F3"/>
    <w:rsid w:val="00E95B56"/>
    <w:rsid w:val="00E966CE"/>
    <w:rsid w:val="00E97D66"/>
    <w:rsid w:val="00EA0646"/>
    <w:rsid w:val="00EA2623"/>
    <w:rsid w:val="00EA27EC"/>
    <w:rsid w:val="00EA29F1"/>
    <w:rsid w:val="00EA584B"/>
    <w:rsid w:val="00EA78E5"/>
    <w:rsid w:val="00EB12CD"/>
    <w:rsid w:val="00EB12F2"/>
    <w:rsid w:val="00EB2F14"/>
    <w:rsid w:val="00EB33E6"/>
    <w:rsid w:val="00EB66C8"/>
    <w:rsid w:val="00EC1066"/>
    <w:rsid w:val="00EC19B6"/>
    <w:rsid w:val="00EC2696"/>
    <w:rsid w:val="00EC2A5E"/>
    <w:rsid w:val="00EC5C30"/>
    <w:rsid w:val="00EC6385"/>
    <w:rsid w:val="00EC657A"/>
    <w:rsid w:val="00ED16C5"/>
    <w:rsid w:val="00ED1AB8"/>
    <w:rsid w:val="00ED27C5"/>
    <w:rsid w:val="00ED34BD"/>
    <w:rsid w:val="00ED61F4"/>
    <w:rsid w:val="00ED79E7"/>
    <w:rsid w:val="00ED7E2D"/>
    <w:rsid w:val="00EE39F5"/>
    <w:rsid w:val="00EE4471"/>
    <w:rsid w:val="00EE4996"/>
    <w:rsid w:val="00EE4F19"/>
    <w:rsid w:val="00EE649B"/>
    <w:rsid w:val="00EE66C4"/>
    <w:rsid w:val="00EF07B3"/>
    <w:rsid w:val="00EF102B"/>
    <w:rsid w:val="00EF45AB"/>
    <w:rsid w:val="00EF46F1"/>
    <w:rsid w:val="00EF5487"/>
    <w:rsid w:val="00EF574C"/>
    <w:rsid w:val="00EF6B52"/>
    <w:rsid w:val="00F01BA3"/>
    <w:rsid w:val="00F06866"/>
    <w:rsid w:val="00F068E0"/>
    <w:rsid w:val="00F070C6"/>
    <w:rsid w:val="00F10E27"/>
    <w:rsid w:val="00F13A41"/>
    <w:rsid w:val="00F21729"/>
    <w:rsid w:val="00F24349"/>
    <w:rsid w:val="00F244BD"/>
    <w:rsid w:val="00F25F7C"/>
    <w:rsid w:val="00F263E6"/>
    <w:rsid w:val="00F26C24"/>
    <w:rsid w:val="00F30E40"/>
    <w:rsid w:val="00F30EFD"/>
    <w:rsid w:val="00F31C86"/>
    <w:rsid w:val="00F322B1"/>
    <w:rsid w:val="00F323FA"/>
    <w:rsid w:val="00F34700"/>
    <w:rsid w:val="00F37B17"/>
    <w:rsid w:val="00F40155"/>
    <w:rsid w:val="00F4120D"/>
    <w:rsid w:val="00F4203A"/>
    <w:rsid w:val="00F4220F"/>
    <w:rsid w:val="00F43588"/>
    <w:rsid w:val="00F44337"/>
    <w:rsid w:val="00F44557"/>
    <w:rsid w:val="00F4523D"/>
    <w:rsid w:val="00F46192"/>
    <w:rsid w:val="00F50D66"/>
    <w:rsid w:val="00F51394"/>
    <w:rsid w:val="00F535B5"/>
    <w:rsid w:val="00F54FF7"/>
    <w:rsid w:val="00F56E31"/>
    <w:rsid w:val="00F57476"/>
    <w:rsid w:val="00F60E31"/>
    <w:rsid w:val="00F65BDE"/>
    <w:rsid w:val="00F66043"/>
    <w:rsid w:val="00F67045"/>
    <w:rsid w:val="00F67121"/>
    <w:rsid w:val="00F707CE"/>
    <w:rsid w:val="00F718D7"/>
    <w:rsid w:val="00F74549"/>
    <w:rsid w:val="00F757A4"/>
    <w:rsid w:val="00F8017E"/>
    <w:rsid w:val="00F8478E"/>
    <w:rsid w:val="00F859EF"/>
    <w:rsid w:val="00F85CDD"/>
    <w:rsid w:val="00F90838"/>
    <w:rsid w:val="00F919FB"/>
    <w:rsid w:val="00F9280E"/>
    <w:rsid w:val="00F95995"/>
    <w:rsid w:val="00F95F52"/>
    <w:rsid w:val="00F9620D"/>
    <w:rsid w:val="00FA0CAB"/>
    <w:rsid w:val="00FA0CED"/>
    <w:rsid w:val="00FA2748"/>
    <w:rsid w:val="00FA354C"/>
    <w:rsid w:val="00FA4922"/>
    <w:rsid w:val="00FB17CF"/>
    <w:rsid w:val="00FB2BB4"/>
    <w:rsid w:val="00FB5C6D"/>
    <w:rsid w:val="00FC010B"/>
    <w:rsid w:val="00FC1D7B"/>
    <w:rsid w:val="00FC23D0"/>
    <w:rsid w:val="00FC2533"/>
    <w:rsid w:val="00FC2CDA"/>
    <w:rsid w:val="00FC38C8"/>
    <w:rsid w:val="00FC5F61"/>
    <w:rsid w:val="00FC6549"/>
    <w:rsid w:val="00FC6B78"/>
    <w:rsid w:val="00FD167C"/>
    <w:rsid w:val="00FD5E14"/>
    <w:rsid w:val="00FD66DB"/>
    <w:rsid w:val="00FE0FCC"/>
    <w:rsid w:val="00FE2207"/>
    <w:rsid w:val="00FE485E"/>
    <w:rsid w:val="00FE64EB"/>
    <w:rsid w:val="00FE6584"/>
    <w:rsid w:val="00FE7DFE"/>
    <w:rsid w:val="00FF1AC3"/>
    <w:rsid w:val="00FF1CBB"/>
    <w:rsid w:val="00FF21AA"/>
    <w:rsid w:val="00FF32EE"/>
    <w:rsid w:val="00FF5352"/>
    <w:rsid w:val="00FF6B91"/>
    <w:rsid w:val="00FF74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1E4"/>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uiPriority w:val="99"/>
    <w:qFormat/>
    <w:rsid w:val="00A001E4"/>
    <w:pPr>
      <w:spacing w:before="240" w:after="60"/>
      <w:outlineLvl w:val="0"/>
    </w:pPr>
    <w:rPr>
      <w:rFonts w:ascii="Arial" w:eastAsia="Arial" w:hAnsi="Arial" w:cs="Arial"/>
      <w:b/>
      <w:bCs/>
      <w:sz w:val="32"/>
      <w:szCs w:val="32"/>
    </w:rPr>
  </w:style>
  <w:style w:type="paragraph" w:styleId="2">
    <w:name w:val="heading 2"/>
    <w:basedOn w:val="a"/>
    <w:next w:val="a"/>
    <w:link w:val="20"/>
    <w:uiPriority w:val="99"/>
    <w:qFormat/>
    <w:rsid w:val="00A001E4"/>
    <w:pPr>
      <w:jc w:val="center"/>
      <w:outlineLvl w:val="1"/>
    </w:pPr>
  </w:style>
  <w:style w:type="paragraph" w:styleId="3">
    <w:name w:val="heading 3"/>
    <w:basedOn w:val="a"/>
    <w:next w:val="a"/>
    <w:link w:val="30"/>
    <w:qFormat/>
    <w:rsid w:val="0001130F"/>
    <w:pPr>
      <w:keepNext/>
      <w:tabs>
        <w:tab w:val="left" w:pos="2304"/>
      </w:tabs>
      <w:jc w:val="center"/>
      <w:outlineLvl w:val="2"/>
    </w:pPr>
    <w:rPr>
      <w:color w:val="auto"/>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01E4"/>
    <w:rPr>
      <w:rFonts w:ascii="Arial" w:eastAsia="Arial" w:hAnsi="Arial" w:cs="Arial"/>
      <w:b/>
      <w:bCs/>
      <w:color w:val="000000"/>
      <w:sz w:val="32"/>
      <w:szCs w:val="32"/>
      <w:lang w:eastAsia="ru-RU"/>
    </w:rPr>
  </w:style>
  <w:style w:type="character" w:customStyle="1" w:styleId="20">
    <w:name w:val="Заголовок 2 Знак"/>
    <w:basedOn w:val="a0"/>
    <w:link w:val="2"/>
    <w:uiPriority w:val="99"/>
    <w:rsid w:val="00A001E4"/>
    <w:rPr>
      <w:rFonts w:ascii="Times New Roman" w:eastAsia="Times New Roman" w:hAnsi="Times New Roman" w:cs="Times New Roman"/>
      <w:color w:val="000000"/>
      <w:sz w:val="28"/>
      <w:szCs w:val="28"/>
      <w:lang w:eastAsia="ru-RU"/>
    </w:rPr>
  </w:style>
  <w:style w:type="paragraph" w:customStyle="1" w:styleId="ConsPlusNormal">
    <w:name w:val="ConsPlusNormal"/>
    <w:rsid w:val="00A001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A001E4"/>
    <w:rPr>
      <w:color w:val="0000FF"/>
      <w:u w:val="single"/>
    </w:rPr>
  </w:style>
  <w:style w:type="character" w:customStyle="1" w:styleId="apple-style-span">
    <w:name w:val="apple-style-span"/>
    <w:rsid w:val="00A001E4"/>
  </w:style>
  <w:style w:type="paragraph" w:customStyle="1" w:styleId="ConsPlusTitle">
    <w:name w:val="ConsPlusTitle"/>
    <w:rsid w:val="00A001E4"/>
    <w:pPr>
      <w:suppressAutoHyphens/>
      <w:autoSpaceDE w:val="0"/>
      <w:spacing w:after="0" w:line="240" w:lineRule="auto"/>
    </w:pPr>
    <w:rPr>
      <w:rFonts w:ascii="Arial" w:eastAsia="Arial" w:hAnsi="Arial" w:cs="Arial"/>
      <w:b/>
      <w:bCs/>
      <w:sz w:val="20"/>
      <w:szCs w:val="20"/>
      <w:lang w:eastAsia="ar-SA"/>
    </w:rPr>
  </w:style>
  <w:style w:type="paragraph" w:styleId="a4">
    <w:name w:val="Normal (Web)"/>
    <w:basedOn w:val="a"/>
    <w:rsid w:val="00A001E4"/>
    <w:pPr>
      <w:spacing w:before="100" w:beforeAutospacing="1" w:after="100" w:afterAutospacing="1"/>
    </w:pPr>
    <w:rPr>
      <w:color w:val="auto"/>
      <w:sz w:val="24"/>
      <w:szCs w:val="24"/>
    </w:rPr>
  </w:style>
  <w:style w:type="paragraph" w:customStyle="1" w:styleId="ConsPlusNonformat">
    <w:name w:val="ConsPlusNonformat"/>
    <w:rsid w:val="00A001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99"/>
    <w:qFormat/>
    <w:rsid w:val="00A001E4"/>
    <w:pPr>
      <w:ind w:left="708"/>
    </w:pPr>
  </w:style>
  <w:style w:type="table" w:styleId="a6">
    <w:name w:val="Table Grid"/>
    <w:basedOn w:val="a1"/>
    <w:rsid w:val="00A001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basedOn w:val="a0"/>
    <w:uiPriority w:val="99"/>
    <w:semiHidden/>
    <w:unhideWhenUsed/>
    <w:rsid w:val="00A001E4"/>
    <w:rPr>
      <w:color w:val="800080" w:themeColor="followedHyperlink"/>
      <w:u w:val="single"/>
    </w:rPr>
  </w:style>
  <w:style w:type="character" w:customStyle="1" w:styleId="30">
    <w:name w:val="Заголовок 3 Знак"/>
    <w:basedOn w:val="a0"/>
    <w:link w:val="3"/>
    <w:rsid w:val="0001130F"/>
    <w:rPr>
      <w:rFonts w:ascii="Times New Roman" w:eastAsia="Times New Roman" w:hAnsi="Times New Roman" w:cs="Times New Roman"/>
      <w:sz w:val="28"/>
      <w:szCs w:val="20"/>
      <w:lang w:eastAsia="ru-RU"/>
    </w:rPr>
  </w:style>
  <w:style w:type="paragraph" w:styleId="a8">
    <w:name w:val="annotation text"/>
    <w:basedOn w:val="a"/>
    <w:link w:val="a9"/>
    <w:rsid w:val="0001130F"/>
    <w:pPr>
      <w:spacing w:before="100" w:beforeAutospacing="1"/>
    </w:pPr>
    <w:rPr>
      <w:color w:val="auto"/>
      <w:sz w:val="20"/>
      <w:szCs w:val="20"/>
    </w:rPr>
  </w:style>
  <w:style w:type="character" w:customStyle="1" w:styleId="a9">
    <w:name w:val="Текст примечания Знак"/>
    <w:basedOn w:val="a0"/>
    <w:link w:val="a8"/>
    <w:rsid w:val="0001130F"/>
    <w:rPr>
      <w:rFonts w:ascii="Times New Roman" w:eastAsia="Times New Roman" w:hAnsi="Times New Roman" w:cs="Times New Roman"/>
      <w:sz w:val="20"/>
      <w:szCs w:val="20"/>
      <w:lang w:eastAsia="ru-RU"/>
    </w:rPr>
  </w:style>
  <w:style w:type="paragraph" w:styleId="aa">
    <w:name w:val="annotation subject"/>
    <w:basedOn w:val="a8"/>
    <w:next w:val="a8"/>
    <w:link w:val="ab"/>
    <w:rsid w:val="0001130F"/>
    <w:rPr>
      <w:b/>
      <w:bCs/>
    </w:rPr>
  </w:style>
  <w:style w:type="character" w:customStyle="1" w:styleId="ab">
    <w:name w:val="Тема примечания Знак"/>
    <w:basedOn w:val="a9"/>
    <w:link w:val="aa"/>
    <w:rsid w:val="0001130F"/>
    <w:rPr>
      <w:rFonts w:ascii="Times New Roman" w:eastAsia="Times New Roman" w:hAnsi="Times New Roman" w:cs="Times New Roman"/>
      <w:b/>
      <w:bCs/>
      <w:sz w:val="20"/>
      <w:szCs w:val="20"/>
      <w:lang w:eastAsia="ru-RU"/>
    </w:rPr>
  </w:style>
  <w:style w:type="paragraph" w:styleId="ac">
    <w:name w:val="Balloon Text"/>
    <w:basedOn w:val="a"/>
    <w:link w:val="ad"/>
    <w:rsid w:val="0001130F"/>
    <w:pPr>
      <w:spacing w:before="100" w:beforeAutospacing="1"/>
    </w:pPr>
    <w:rPr>
      <w:rFonts w:ascii="Tahoma" w:hAnsi="Tahoma" w:cs="Tahoma"/>
      <w:color w:val="auto"/>
      <w:sz w:val="16"/>
      <w:szCs w:val="16"/>
    </w:rPr>
  </w:style>
  <w:style w:type="character" w:customStyle="1" w:styleId="ad">
    <w:name w:val="Текст выноски Знак"/>
    <w:basedOn w:val="a0"/>
    <w:link w:val="ac"/>
    <w:rsid w:val="0001130F"/>
    <w:rPr>
      <w:rFonts w:ascii="Tahoma" w:eastAsia="Times New Roman" w:hAnsi="Tahoma" w:cs="Tahoma"/>
      <w:sz w:val="16"/>
      <w:szCs w:val="16"/>
      <w:lang w:eastAsia="ru-RU"/>
    </w:rPr>
  </w:style>
  <w:style w:type="character" w:styleId="ae">
    <w:name w:val="annotation reference"/>
    <w:rsid w:val="0001130F"/>
    <w:rPr>
      <w:sz w:val="16"/>
      <w:szCs w:val="16"/>
    </w:rPr>
  </w:style>
  <w:style w:type="paragraph" w:styleId="af">
    <w:name w:val="header"/>
    <w:aliases w:val=" Знак"/>
    <w:basedOn w:val="a"/>
    <w:link w:val="af0"/>
    <w:uiPriority w:val="99"/>
    <w:rsid w:val="0001130F"/>
    <w:pPr>
      <w:widowControl w:val="0"/>
      <w:tabs>
        <w:tab w:val="center" w:pos="4677"/>
        <w:tab w:val="right" w:pos="9355"/>
      </w:tabs>
      <w:autoSpaceDE w:val="0"/>
      <w:autoSpaceDN w:val="0"/>
      <w:adjustRightInd w:val="0"/>
    </w:pPr>
    <w:rPr>
      <w:rFonts w:ascii="Arial" w:hAnsi="Arial" w:cs="Arial"/>
      <w:color w:val="auto"/>
      <w:sz w:val="20"/>
      <w:szCs w:val="20"/>
    </w:rPr>
  </w:style>
  <w:style w:type="character" w:customStyle="1" w:styleId="af0">
    <w:name w:val="Верхний колонтитул Знак"/>
    <w:aliases w:val=" Знак Знак"/>
    <w:basedOn w:val="a0"/>
    <w:link w:val="af"/>
    <w:uiPriority w:val="99"/>
    <w:rsid w:val="0001130F"/>
    <w:rPr>
      <w:rFonts w:ascii="Arial" w:eastAsia="Times New Roman" w:hAnsi="Arial" w:cs="Arial"/>
      <w:sz w:val="20"/>
      <w:szCs w:val="20"/>
      <w:lang w:eastAsia="ru-RU"/>
    </w:rPr>
  </w:style>
  <w:style w:type="paragraph" w:styleId="af1">
    <w:name w:val="caption"/>
    <w:basedOn w:val="a"/>
    <w:next w:val="a"/>
    <w:qFormat/>
    <w:rsid w:val="0001130F"/>
    <w:pPr>
      <w:autoSpaceDE w:val="0"/>
      <w:autoSpaceDN w:val="0"/>
      <w:spacing w:line="240" w:lineRule="atLeast"/>
      <w:ind w:right="40"/>
      <w:jc w:val="center"/>
    </w:pPr>
    <w:rPr>
      <w:b/>
      <w:bCs/>
      <w:color w:val="auto"/>
      <w:sz w:val="24"/>
    </w:rPr>
  </w:style>
  <w:style w:type="paragraph" w:styleId="af2">
    <w:name w:val="Body Text Indent"/>
    <w:basedOn w:val="a"/>
    <w:link w:val="af3"/>
    <w:rsid w:val="0001130F"/>
    <w:pPr>
      <w:autoSpaceDE w:val="0"/>
      <w:autoSpaceDN w:val="0"/>
      <w:ind w:firstLine="709"/>
    </w:pPr>
    <w:rPr>
      <w:color w:val="auto"/>
    </w:rPr>
  </w:style>
  <w:style w:type="character" w:customStyle="1" w:styleId="af3">
    <w:name w:val="Основной текст с отступом Знак"/>
    <w:basedOn w:val="a0"/>
    <w:link w:val="af2"/>
    <w:rsid w:val="0001130F"/>
    <w:rPr>
      <w:rFonts w:ascii="Times New Roman" w:eastAsia="Times New Roman" w:hAnsi="Times New Roman" w:cs="Times New Roman"/>
      <w:sz w:val="28"/>
      <w:szCs w:val="28"/>
      <w:lang w:eastAsia="ru-RU"/>
    </w:rPr>
  </w:style>
  <w:style w:type="paragraph" w:styleId="21">
    <w:name w:val="Body Text 2"/>
    <w:basedOn w:val="a"/>
    <w:link w:val="22"/>
    <w:rsid w:val="0001130F"/>
    <w:pPr>
      <w:widowControl w:val="0"/>
      <w:autoSpaceDE w:val="0"/>
      <w:autoSpaceDN w:val="0"/>
      <w:adjustRightInd w:val="0"/>
      <w:spacing w:after="120" w:line="480" w:lineRule="auto"/>
    </w:pPr>
    <w:rPr>
      <w:rFonts w:ascii="Arial" w:hAnsi="Arial" w:cs="Arial"/>
      <w:color w:val="auto"/>
      <w:sz w:val="20"/>
      <w:szCs w:val="20"/>
    </w:rPr>
  </w:style>
  <w:style w:type="character" w:customStyle="1" w:styleId="22">
    <w:name w:val="Основной текст 2 Знак"/>
    <w:basedOn w:val="a0"/>
    <w:link w:val="21"/>
    <w:rsid w:val="0001130F"/>
    <w:rPr>
      <w:rFonts w:ascii="Arial" w:eastAsia="Times New Roman" w:hAnsi="Arial" w:cs="Arial"/>
      <w:sz w:val="20"/>
      <w:szCs w:val="20"/>
      <w:lang w:eastAsia="ru-RU"/>
    </w:rPr>
  </w:style>
  <w:style w:type="paragraph" w:styleId="af4">
    <w:name w:val="Revision"/>
    <w:hidden/>
    <w:uiPriority w:val="99"/>
    <w:semiHidden/>
    <w:rsid w:val="0001130F"/>
    <w:pPr>
      <w:spacing w:after="0" w:line="240" w:lineRule="auto"/>
    </w:pPr>
    <w:rPr>
      <w:rFonts w:ascii="Times New Roman" w:eastAsia="Times New Roman" w:hAnsi="Times New Roman" w:cs="Times New Roman"/>
      <w:sz w:val="28"/>
      <w:szCs w:val="28"/>
      <w:lang w:eastAsia="ru-RU"/>
    </w:rPr>
  </w:style>
  <w:style w:type="character" w:customStyle="1" w:styleId="af5">
    <w:name w:val="Гипертекстовая ссылка"/>
    <w:uiPriority w:val="99"/>
    <w:rsid w:val="0001130F"/>
    <w:rPr>
      <w:color w:val="008000"/>
    </w:rPr>
  </w:style>
  <w:style w:type="paragraph" w:styleId="af6">
    <w:name w:val="footnote text"/>
    <w:basedOn w:val="a"/>
    <w:link w:val="af7"/>
    <w:rsid w:val="0001130F"/>
    <w:pPr>
      <w:spacing w:before="100" w:beforeAutospacing="1"/>
    </w:pPr>
    <w:rPr>
      <w:color w:val="auto"/>
      <w:sz w:val="20"/>
      <w:szCs w:val="20"/>
    </w:rPr>
  </w:style>
  <w:style w:type="character" w:customStyle="1" w:styleId="af7">
    <w:name w:val="Текст сноски Знак"/>
    <w:basedOn w:val="a0"/>
    <w:link w:val="af6"/>
    <w:rsid w:val="0001130F"/>
    <w:rPr>
      <w:rFonts w:ascii="Times New Roman" w:eastAsia="Times New Roman" w:hAnsi="Times New Roman" w:cs="Times New Roman"/>
      <w:sz w:val="20"/>
      <w:szCs w:val="20"/>
      <w:lang w:eastAsia="ru-RU"/>
    </w:rPr>
  </w:style>
  <w:style w:type="character" w:styleId="af8">
    <w:name w:val="footnote reference"/>
    <w:rsid w:val="0001130F"/>
    <w:rPr>
      <w:vertAlign w:val="superscript"/>
    </w:rPr>
  </w:style>
  <w:style w:type="paragraph" w:styleId="af9">
    <w:name w:val="footer"/>
    <w:basedOn w:val="a"/>
    <w:link w:val="afa"/>
    <w:rsid w:val="0001130F"/>
    <w:pPr>
      <w:tabs>
        <w:tab w:val="center" w:pos="4677"/>
        <w:tab w:val="right" w:pos="9355"/>
      </w:tabs>
      <w:spacing w:before="100" w:beforeAutospacing="1"/>
    </w:pPr>
    <w:rPr>
      <w:color w:val="auto"/>
    </w:rPr>
  </w:style>
  <w:style w:type="character" w:customStyle="1" w:styleId="afa">
    <w:name w:val="Нижний колонтитул Знак"/>
    <w:basedOn w:val="a0"/>
    <w:link w:val="af9"/>
    <w:rsid w:val="0001130F"/>
    <w:rPr>
      <w:rFonts w:ascii="Times New Roman" w:eastAsia="Times New Roman" w:hAnsi="Times New Roman" w:cs="Times New Roman"/>
      <w:sz w:val="28"/>
      <w:szCs w:val="28"/>
      <w:lang w:eastAsia="ru-RU"/>
    </w:rPr>
  </w:style>
  <w:style w:type="paragraph" w:customStyle="1" w:styleId="Style6">
    <w:name w:val="Style6"/>
    <w:basedOn w:val="a"/>
    <w:uiPriority w:val="99"/>
    <w:rsid w:val="00D83B9A"/>
    <w:pPr>
      <w:widowControl w:val="0"/>
      <w:autoSpaceDE w:val="0"/>
      <w:autoSpaceDN w:val="0"/>
      <w:adjustRightInd w:val="0"/>
      <w:spacing w:line="449" w:lineRule="exact"/>
      <w:ind w:firstLine="883"/>
      <w:jc w:val="both"/>
    </w:pPr>
    <w:rPr>
      <w:rFonts w:eastAsiaTheme="minorEastAsia"/>
      <w:color w:val="auto"/>
      <w:sz w:val="24"/>
      <w:szCs w:val="24"/>
    </w:rPr>
  </w:style>
  <w:style w:type="character" w:customStyle="1" w:styleId="FontStyle15">
    <w:name w:val="Font Style15"/>
    <w:basedOn w:val="a0"/>
    <w:uiPriority w:val="99"/>
    <w:rsid w:val="00D83B9A"/>
    <w:rPr>
      <w:rFonts w:ascii="Times New Roman" w:hAnsi="Times New Roman" w:cs="Times New Roman" w:hint="default"/>
      <w:sz w:val="24"/>
      <w:szCs w:val="24"/>
    </w:rPr>
  </w:style>
  <w:style w:type="paragraph" w:customStyle="1" w:styleId="Style5">
    <w:name w:val="Style5"/>
    <w:basedOn w:val="a"/>
    <w:uiPriority w:val="99"/>
    <w:rsid w:val="007250D0"/>
    <w:pPr>
      <w:widowControl w:val="0"/>
      <w:autoSpaceDE w:val="0"/>
      <w:autoSpaceDN w:val="0"/>
      <w:adjustRightInd w:val="0"/>
      <w:spacing w:line="451" w:lineRule="exact"/>
      <w:ind w:firstLine="854"/>
      <w:jc w:val="both"/>
    </w:pPr>
    <w:rPr>
      <w:rFonts w:eastAsiaTheme="minorEastAsia"/>
      <w:color w:val="auto"/>
      <w:sz w:val="24"/>
      <w:szCs w:val="24"/>
    </w:rPr>
  </w:style>
  <w:style w:type="character" w:customStyle="1" w:styleId="apple-converted-space">
    <w:name w:val="apple-converted-space"/>
    <w:rsid w:val="00DF68E1"/>
  </w:style>
</w:styles>
</file>

<file path=word/webSettings.xml><?xml version="1.0" encoding="utf-8"?>
<w:webSettings xmlns:r="http://schemas.openxmlformats.org/officeDocument/2006/relationships" xmlns:w="http://schemas.openxmlformats.org/wordprocessingml/2006/main">
  <w:divs>
    <w:div w:id="53167619">
      <w:bodyDiv w:val="1"/>
      <w:marLeft w:val="0"/>
      <w:marRight w:val="0"/>
      <w:marTop w:val="0"/>
      <w:marBottom w:val="0"/>
      <w:divBdr>
        <w:top w:val="none" w:sz="0" w:space="0" w:color="auto"/>
        <w:left w:val="none" w:sz="0" w:space="0" w:color="auto"/>
        <w:bottom w:val="none" w:sz="0" w:space="0" w:color="auto"/>
        <w:right w:val="none" w:sz="0" w:space="0" w:color="auto"/>
      </w:divBdr>
    </w:div>
    <w:div w:id="1607958278">
      <w:bodyDiv w:val="1"/>
      <w:marLeft w:val="0"/>
      <w:marRight w:val="0"/>
      <w:marTop w:val="0"/>
      <w:marBottom w:val="0"/>
      <w:divBdr>
        <w:top w:val="none" w:sz="0" w:space="0" w:color="auto"/>
        <w:left w:val="none" w:sz="0" w:space="0" w:color="auto"/>
        <w:bottom w:val="none" w:sz="0" w:space="0" w:color="auto"/>
        <w:right w:val="none" w:sz="0" w:space="0" w:color="auto"/>
      </w:divBdr>
    </w:div>
    <w:div w:id="209381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73335&amp;date=07.04.2021&amp;demo=2&amp;dst=100009&amp;fld=134" TargetMode="External"/><Relationship Id="rId13" Type="http://schemas.openxmlformats.org/officeDocument/2006/relationships/hyperlink" Target="https://login.consultant.ru/link/?req=doc&amp;base=LAW&amp;n=373276&amp;date=07.04.2021&amp;demo=2" TargetMode="External"/><Relationship Id="rId18" Type="http://schemas.openxmlformats.org/officeDocument/2006/relationships/hyperlink" Target="https://login.consultant.ru/link/?req=doc&amp;base=LAW&amp;n=372936&amp;date=07.04.2021&amp;demo=2" TargetMode="External"/><Relationship Id="rId26" Type="http://schemas.openxmlformats.org/officeDocument/2006/relationships/hyperlink" Target="https://login.consultant.ru/link/?req=doc&amp;base=LAW&amp;n=371949&amp;date=07.04.2021&amp;demo=2" TargetMode="External"/><Relationship Id="rId3" Type="http://schemas.openxmlformats.org/officeDocument/2006/relationships/styles" Target="styles.xml"/><Relationship Id="rId21" Type="http://schemas.openxmlformats.org/officeDocument/2006/relationships/hyperlink" Target="https://login.consultant.ru/link/?req=doc&amp;base=LAW&amp;n=357078&amp;date=07.04.2021&amp;demo=2&amp;dst=100170&amp;fld=134" TargetMode="External"/><Relationship Id="rId7" Type="http://schemas.openxmlformats.org/officeDocument/2006/relationships/endnotes" Target="endnotes.xml"/><Relationship Id="rId12" Type="http://schemas.openxmlformats.org/officeDocument/2006/relationships/hyperlink" Target="https://login.consultant.ru/link/?req=doc&amp;base=LAW&amp;n=373276&amp;date=07.04.2021&amp;demo=2&amp;dst=3467&amp;fld=134" TargetMode="External"/><Relationship Id="rId17" Type="http://schemas.openxmlformats.org/officeDocument/2006/relationships/hyperlink" Target="https://login.consultant.ru/link/?req=doc&amp;base=LAW&amp;n=353357&amp;date=07.04.2021&amp;demo=2" TargetMode="External"/><Relationship Id="rId25" Type="http://schemas.openxmlformats.org/officeDocument/2006/relationships/hyperlink" Target="https://login.consultant.ru/link/?req=doc&amp;base=LAW&amp;n=190624&amp;date=07.04.2021&amp;demo=2&amp;dst=100010&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2939&amp;date=07.04.2021&amp;demo=2" TargetMode="External"/><Relationship Id="rId20" Type="http://schemas.openxmlformats.org/officeDocument/2006/relationships/hyperlink" Target="https://login.consultant.ru/link/?req=doc&amp;base=LAW&amp;n=355663&amp;date=07.04.2021&amp;demo=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26404&amp;date=07.04.2021&amp;demo=2&amp;dst=100065&amp;fld=134" TargetMode="External"/><Relationship Id="rId24" Type="http://schemas.openxmlformats.org/officeDocument/2006/relationships/hyperlink" Target="https://login.consultant.ru/link/?req=doc&amp;base=LAW&amp;n=373276&amp;date=07.04.2021&amp;demo=2&amp;dst=2798&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2942&amp;date=07.04.2021&amp;demo=2" TargetMode="External"/><Relationship Id="rId23" Type="http://schemas.openxmlformats.org/officeDocument/2006/relationships/hyperlink" Target="file:///D:\&#1052;&#1086;&#1080;%20&#1044;&#1086;&#1082;&#1091;&#1084;&#1077;&#1085;&#1090;&#1099;\&#1047;&#1072;&#1082;&#1086;&#1085;&#1099;\&#1060;&#1077;&#1076;&#1077;&#1088;&#1072;&#1083;&#1100;&#1085;&#1099;&#1081;%20&#1079;&#1072;&#1082;&#1086;&#1085;%20&#1086;&#1090;%2027.07.2010%20N%20210-&#1060;&#1047;%20(&#1088;&#1077;&#1076;.%20&#1086;&#1090;%2030.12.2020.rtf" TargetMode="External"/><Relationship Id="rId28" Type="http://schemas.openxmlformats.org/officeDocument/2006/relationships/hyperlink" Target="https://login.consultant.ru/link/?req=doc&amp;base=LAW&amp;n=356425&amp;date=07.04.2021&amp;demo=2&amp;dst=100138&amp;fld=134" TargetMode="External"/><Relationship Id="rId10" Type="http://schemas.openxmlformats.org/officeDocument/2006/relationships/hyperlink" Target="https://login.consultant.ru/link/?req=doc&amp;base=LAW&amp;n=372936&amp;date=07.04.2021&amp;demo=2&amp;dst=100982&amp;fld=134" TargetMode="External"/><Relationship Id="rId19" Type="http://schemas.openxmlformats.org/officeDocument/2006/relationships/hyperlink" Target="https://login.consultant.ru/link/?req=doc&amp;base=LAW&amp;n=330120&amp;date=07.04.2021&amp;demo=2" TargetMode="External"/><Relationship Id="rId4" Type="http://schemas.openxmlformats.org/officeDocument/2006/relationships/settings" Target="settings.xml"/><Relationship Id="rId9" Type="http://schemas.openxmlformats.org/officeDocument/2006/relationships/hyperlink" Target="https://login.consultant.ru/link/?req=doc&amp;base=LAW&amp;n=372936&amp;date=07.04.2021&amp;demo=2" TargetMode="External"/><Relationship Id="rId14" Type="http://schemas.openxmlformats.org/officeDocument/2006/relationships/hyperlink" Target="https://login.consultant.ru/link/?req=doc&amp;base=LAW&amp;n=221478&amp;date=07.04.2021&amp;demo=2&amp;dst=100011&amp;fld=134" TargetMode="External"/><Relationship Id="rId22" Type="http://schemas.openxmlformats.org/officeDocument/2006/relationships/hyperlink" Target="https://login.consultant.ru/link/?req=doc&amp;base=LAW&amp;n=371586&amp;date=07.04.2021&amp;demo=2&amp;dst=100011&amp;fld=134" TargetMode="External"/><Relationship Id="rId27" Type="http://schemas.openxmlformats.org/officeDocument/2006/relationships/hyperlink" Target="https://login.consultant.ru/link/?req=doc&amp;base=LAW&amp;n=356425&amp;date=07.04.2021&amp;demo=2&amp;dst=100346&amp;fld=13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EBA9B-DE6D-471C-B012-27E1DF6F0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10</Pages>
  <Words>5378</Words>
  <Characters>30659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35966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uev</dc:creator>
  <cp:keywords/>
  <dc:description/>
  <cp:lastModifiedBy>Balman</cp:lastModifiedBy>
  <cp:revision>38</cp:revision>
  <cp:lastPrinted>2021-04-08T04:34:00Z</cp:lastPrinted>
  <dcterms:created xsi:type="dcterms:W3CDTF">2018-10-18T05:00:00Z</dcterms:created>
  <dcterms:modified xsi:type="dcterms:W3CDTF">2021-04-08T04:43:00Z</dcterms:modified>
</cp:coreProperties>
</file>