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79" w:rsidRDefault="00043279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43279" w:rsidRDefault="00043279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БАЛМАНСКОГО СЕЛЬСОВЕТА</w:t>
      </w:r>
    </w:p>
    <w:p w:rsidR="00043279" w:rsidRDefault="00043279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043279" w:rsidRDefault="00043279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43279" w:rsidRDefault="004F313B" w:rsidP="00043279">
      <w:pPr>
        <w:jc w:val="center"/>
      </w:pPr>
      <w:r>
        <w:rPr>
          <w:sz w:val="28"/>
          <w:szCs w:val="28"/>
        </w:rPr>
        <w:t>шес</w:t>
      </w:r>
      <w:r w:rsidR="00043279">
        <w:rPr>
          <w:sz w:val="28"/>
          <w:szCs w:val="28"/>
        </w:rPr>
        <w:t>того созыва</w:t>
      </w:r>
    </w:p>
    <w:p w:rsidR="00043279" w:rsidRDefault="00043279" w:rsidP="00043279"/>
    <w:p w:rsidR="00043279" w:rsidRDefault="00043279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3279" w:rsidRDefault="004F313B" w:rsidP="0004327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43279">
        <w:rPr>
          <w:sz w:val="28"/>
          <w:szCs w:val="28"/>
        </w:rPr>
        <w:t xml:space="preserve"> сессии</w:t>
      </w:r>
    </w:p>
    <w:p w:rsidR="00043279" w:rsidRDefault="00043279" w:rsidP="000432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F313B">
        <w:rPr>
          <w:sz w:val="28"/>
          <w:szCs w:val="28"/>
        </w:rPr>
        <w:t>16.12</w:t>
      </w:r>
      <w:r>
        <w:rPr>
          <w:sz w:val="28"/>
          <w:szCs w:val="28"/>
        </w:rPr>
        <w:t xml:space="preserve">.2020г   № </w:t>
      </w:r>
      <w:r w:rsidR="00106F38">
        <w:rPr>
          <w:sz w:val="28"/>
          <w:szCs w:val="28"/>
        </w:rPr>
        <w:t>3</w:t>
      </w:r>
    </w:p>
    <w:p w:rsidR="00043279" w:rsidRDefault="00043279" w:rsidP="00043279">
      <w:pPr>
        <w:jc w:val="center"/>
        <w:rPr>
          <w:sz w:val="28"/>
          <w:szCs w:val="28"/>
        </w:rPr>
      </w:pPr>
    </w:p>
    <w:p w:rsidR="00043279" w:rsidRDefault="00043279" w:rsidP="00043279">
      <w:pPr>
        <w:rPr>
          <w:sz w:val="28"/>
          <w:szCs w:val="28"/>
        </w:rPr>
      </w:pPr>
      <w:r>
        <w:rPr>
          <w:b/>
        </w:rPr>
        <w:t xml:space="preserve">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2020год и плановый период 2021 и 2022 годов»</w:t>
      </w:r>
    </w:p>
    <w:p w:rsidR="00043279" w:rsidRDefault="00043279" w:rsidP="00043279">
      <w:pPr>
        <w:rPr>
          <w:sz w:val="28"/>
          <w:szCs w:val="28"/>
        </w:rPr>
      </w:pPr>
    </w:p>
    <w:p w:rsidR="00043279" w:rsidRDefault="00043279" w:rsidP="00043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 района Новосибирской области </w:t>
      </w:r>
    </w:p>
    <w:p w:rsidR="00043279" w:rsidRDefault="00043279" w:rsidP="00043279">
      <w:pPr>
        <w:rPr>
          <w:b/>
          <w:sz w:val="28"/>
          <w:szCs w:val="28"/>
        </w:rPr>
      </w:pPr>
    </w:p>
    <w:p w:rsidR="00043279" w:rsidRDefault="00043279" w:rsidP="00043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43279" w:rsidRDefault="00043279" w:rsidP="00043279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</w:t>
      </w:r>
    </w:p>
    <w:p w:rsidR="00D65732" w:rsidRDefault="00D65732" w:rsidP="00D657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B1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Внести в Решение № 4 42-й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от 25 декабря 2019г О бюджете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2020 год и плановый период 2021 и 2022 годов (с изменениями Решение № 4 43-й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от 14.02.2020г; Решение № 3 45-й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от 22.05.2020г; Решение № 7 46-й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от 22.06.2020г</w:t>
      </w:r>
      <w:r w:rsidR="00106F38">
        <w:rPr>
          <w:sz w:val="28"/>
          <w:szCs w:val="28"/>
        </w:rPr>
        <w:t xml:space="preserve">; Решение № 4 47-й сессии Совета депутатов </w:t>
      </w:r>
      <w:proofErr w:type="spellStart"/>
      <w:r w:rsidR="00106F38">
        <w:rPr>
          <w:sz w:val="28"/>
          <w:szCs w:val="28"/>
        </w:rPr>
        <w:t>Балманского</w:t>
      </w:r>
      <w:proofErr w:type="spellEnd"/>
      <w:r w:rsidR="00106F38">
        <w:rPr>
          <w:sz w:val="28"/>
          <w:szCs w:val="28"/>
        </w:rPr>
        <w:t xml:space="preserve"> сельсовета Куйбышевского района Новосибирской области  от 04.09.2020г</w:t>
      </w:r>
      <w:r w:rsidR="004F313B">
        <w:rPr>
          <w:sz w:val="28"/>
          <w:szCs w:val="28"/>
        </w:rPr>
        <w:t xml:space="preserve">; Решение № 3 48-й сессии Совета депутатов </w:t>
      </w:r>
      <w:proofErr w:type="spellStart"/>
      <w:r w:rsidR="004F313B">
        <w:rPr>
          <w:sz w:val="28"/>
          <w:szCs w:val="28"/>
        </w:rPr>
        <w:t>Балманского</w:t>
      </w:r>
      <w:proofErr w:type="spellEnd"/>
      <w:r w:rsidR="004F313B">
        <w:rPr>
          <w:sz w:val="28"/>
          <w:szCs w:val="28"/>
        </w:rPr>
        <w:t xml:space="preserve"> сельсовета Куйбышевского района Новосибирской области  от 30.09.2020г</w:t>
      </w:r>
      <w:r>
        <w:rPr>
          <w:sz w:val="28"/>
          <w:szCs w:val="28"/>
        </w:rPr>
        <w:t>)</w:t>
      </w:r>
    </w:p>
    <w:p w:rsidR="00D65732" w:rsidRDefault="00D65732" w:rsidP="00D657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п.1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1) цифры «</w:t>
      </w:r>
      <w:r w:rsidR="004F313B">
        <w:rPr>
          <w:sz w:val="28"/>
          <w:szCs w:val="28"/>
        </w:rPr>
        <w:t>5901251</w:t>
      </w:r>
      <w:r w:rsidR="004F313B" w:rsidRPr="00904F13">
        <w:rPr>
          <w:sz w:val="28"/>
          <w:szCs w:val="28"/>
        </w:rPr>
        <w:t>,40</w:t>
      </w:r>
      <w:r>
        <w:rPr>
          <w:sz w:val="28"/>
          <w:szCs w:val="28"/>
        </w:rPr>
        <w:t>» заменить цифрами «</w:t>
      </w:r>
      <w:r w:rsidR="004F313B">
        <w:rPr>
          <w:sz w:val="28"/>
          <w:szCs w:val="28"/>
        </w:rPr>
        <w:t>5930021,40</w:t>
      </w:r>
      <w:r>
        <w:rPr>
          <w:sz w:val="28"/>
          <w:szCs w:val="28"/>
        </w:rPr>
        <w:t>»;</w:t>
      </w:r>
      <w:r w:rsidRPr="00C0264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4F313B">
        <w:rPr>
          <w:sz w:val="28"/>
          <w:szCs w:val="28"/>
        </w:rPr>
        <w:t>5167596,40</w:t>
      </w:r>
      <w:r>
        <w:rPr>
          <w:sz w:val="28"/>
          <w:szCs w:val="28"/>
        </w:rPr>
        <w:t>» заменить цифрами «</w:t>
      </w:r>
      <w:r w:rsidR="00904F13">
        <w:rPr>
          <w:sz w:val="28"/>
          <w:szCs w:val="28"/>
        </w:rPr>
        <w:t>51</w:t>
      </w:r>
      <w:r w:rsidR="004F313B">
        <w:rPr>
          <w:sz w:val="28"/>
          <w:szCs w:val="28"/>
        </w:rPr>
        <w:t>88896</w:t>
      </w:r>
      <w:r>
        <w:rPr>
          <w:sz w:val="28"/>
          <w:szCs w:val="28"/>
        </w:rPr>
        <w:t>,40»</w:t>
      </w:r>
    </w:p>
    <w:p w:rsidR="00D65732" w:rsidRDefault="00D65732" w:rsidP="00D657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п.1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2) цифры «</w:t>
      </w:r>
      <w:r w:rsidR="004F313B">
        <w:rPr>
          <w:sz w:val="28"/>
          <w:szCs w:val="28"/>
        </w:rPr>
        <w:t>6164223,98</w:t>
      </w:r>
      <w:r>
        <w:rPr>
          <w:sz w:val="28"/>
          <w:szCs w:val="28"/>
        </w:rPr>
        <w:t>» заменить цифрами «</w:t>
      </w:r>
      <w:r w:rsidR="00904F13">
        <w:rPr>
          <w:sz w:val="28"/>
          <w:szCs w:val="28"/>
        </w:rPr>
        <w:t>61</w:t>
      </w:r>
      <w:r w:rsidR="004F313B">
        <w:rPr>
          <w:sz w:val="28"/>
          <w:szCs w:val="28"/>
        </w:rPr>
        <w:t>92993</w:t>
      </w:r>
      <w:r>
        <w:rPr>
          <w:sz w:val="28"/>
          <w:szCs w:val="28"/>
        </w:rPr>
        <w:t>,98»;</w:t>
      </w:r>
    </w:p>
    <w:p w:rsidR="00D65732" w:rsidRDefault="00D65732" w:rsidP="00D65732">
      <w:pPr>
        <w:numPr>
          <w:ilvl w:val="0"/>
          <w:numId w:val="1"/>
        </w:numPr>
        <w:jc w:val="both"/>
        <w:rPr>
          <w:sz w:val="28"/>
          <w:szCs w:val="28"/>
        </w:rPr>
      </w:pPr>
      <w:r w:rsidRPr="00147CF0">
        <w:rPr>
          <w:sz w:val="28"/>
          <w:szCs w:val="28"/>
        </w:rPr>
        <w:t>Утвердить «Распределение бюджетных ассигнований по разделам, подразделам, целевым статьям (государственным</w:t>
      </w:r>
      <w:r>
        <w:rPr>
          <w:sz w:val="28"/>
          <w:szCs w:val="28"/>
        </w:rPr>
        <w:t xml:space="preserve"> (муниципальным)</w:t>
      </w:r>
      <w:r w:rsidRPr="00147CF0">
        <w:rPr>
          <w:sz w:val="28"/>
          <w:szCs w:val="28"/>
        </w:rPr>
        <w:t xml:space="preserve"> программам и </w:t>
      </w:r>
      <w:proofErr w:type="spellStart"/>
      <w:r w:rsidRPr="00147CF0">
        <w:rPr>
          <w:sz w:val="28"/>
          <w:szCs w:val="28"/>
        </w:rPr>
        <w:t>непрограммным</w:t>
      </w:r>
      <w:proofErr w:type="spellEnd"/>
      <w:r w:rsidRPr="00147CF0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 </w:t>
      </w:r>
      <w:proofErr w:type="spellStart"/>
      <w:r w:rsidRPr="00147CF0">
        <w:rPr>
          <w:sz w:val="28"/>
          <w:szCs w:val="28"/>
        </w:rPr>
        <w:t>Балманского</w:t>
      </w:r>
      <w:proofErr w:type="spellEnd"/>
      <w:r w:rsidRPr="00147CF0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20</w:t>
      </w:r>
      <w:r w:rsidRPr="00147CF0">
        <w:rPr>
          <w:sz w:val="28"/>
          <w:szCs w:val="28"/>
        </w:rPr>
        <w:t xml:space="preserve"> год</w:t>
      </w:r>
      <w:r w:rsidR="004F313B">
        <w:rPr>
          <w:sz w:val="28"/>
          <w:szCs w:val="28"/>
        </w:rPr>
        <w:t xml:space="preserve"> и плановый период 2021 и 2022 годов</w:t>
      </w:r>
      <w:r w:rsidRPr="00147CF0">
        <w:rPr>
          <w:sz w:val="28"/>
          <w:szCs w:val="28"/>
        </w:rPr>
        <w:t>» приложение 4, Таблица 1</w:t>
      </w:r>
      <w:r w:rsidR="004F313B">
        <w:rPr>
          <w:sz w:val="28"/>
          <w:szCs w:val="28"/>
        </w:rPr>
        <w:t>, Таблица 2</w:t>
      </w:r>
      <w:r w:rsidR="00E92102">
        <w:rPr>
          <w:sz w:val="28"/>
          <w:szCs w:val="28"/>
        </w:rPr>
        <w:t xml:space="preserve"> в прилагаемой редакции</w:t>
      </w:r>
      <w:r>
        <w:rPr>
          <w:sz w:val="28"/>
          <w:szCs w:val="28"/>
        </w:rPr>
        <w:t>.</w:t>
      </w:r>
    </w:p>
    <w:p w:rsidR="008761EE" w:rsidRPr="004F313B" w:rsidRDefault="00E92102" w:rsidP="003D37E4">
      <w:pPr>
        <w:numPr>
          <w:ilvl w:val="0"/>
          <w:numId w:val="1"/>
        </w:numPr>
        <w:jc w:val="both"/>
        <w:rPr>
          <w:sz w:val="28"/>
          <w:szCs w:val="28"/>
        </w:rPr>
      </w:pPr>
      <w:r w:rsidRPr="004F313B">
        <w:rPr>
          <w:sz w:val="28"/>
          <w:szCs w:val="28"/>
        </w:rPr>
        <w:t xml:space="preserve">В </w:t>
      </w:r>
      <w:r w:rsidR="008761EE" w:rsidRPr="004F313B">
        <w:rPr>
          <w:sz w:val="28"/>
          <w:szCs w:val="28"/>
        </w:rPr>
        <w:t xml:space="preserve">п.12 </w:t>
      </w:r>
      <w:proofErr w:type="spellStart"/>
      <w:r w:rsidR="003D37E4" w:rsidRPr="004F313B">
        <w:rPr>
          <w:sz w:val="28"/>
          <w:szCs w:val="28"/>
        </w:rPr>
        <w:t>пп</w:t>
      </w:r>
      <w:proofErr w:type="spellEnd"/>
      <w:r w:rsidR="003D37E4" w:rsidRPr="004F313B">
        <w:rPr>
          <w:sz w:val="28"/>
          <w:szCs w:val="28"/>
        </w:rPr>
        <w:t xml:space="preserve"> </w:t>
      </w:r>
      <w:r w:rsidR="008761EE" w:rsidRPr="004F313B">
        <w:rPr>
          <w:sz w:val="28"/>
          <w:szCs w:val="28"/>
        </w:rPr>
        <w:t xml:space="preserve">г)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="008761EE" w:rsidRPr="004F313B">
        <w:rPr>
          <w:sz w:val="28"/>
          <w:szCs w:val="28"/>
        </w:rPr>
        <w:lastRenderedPageBreak/>
        <w:t>заключенными соглашениями на 2020г – цифры «</w:t>
      </w:r>
      <w:r w:rsidR="003D596E" w:rsidRPr="004F313B">
        <w:rPr>
          <w:sz w:val="28"/>
          <w:szCs w:val="28"/>
        </w:rPr>
        <w:t>210035,40</w:t>
      </w:r>
      <w:r w:rsidR="008761EE" w:rsidRPr="004F313B">
        <w:rPr>
          <w:sz w:val="28"/>
          <w:szCs w:val="28"/>
        </w:rPr>
        <w:t>» заменить цифрами «2</w:t>
      </w:r>
      <w:r w:rsidR="003D596E">
        <w:rPr>
          <w:sz w:val="28"/>
          <w:szCs w:val="28"/>
        </w:rPr>
        <w:t>313</w:t>
      </w:r>
      <w:r w:rsidR="00106F38" w:rsidRPr="004F313B">
        <w:rPr>
          <w:sz w:val="28"/>
          <w:szCs w:val="28"/>
        </w:rPr>
        <w:t>3</w:t>
      </w:r>
      <w:r w:rsidR="008761EE" w:rsidRPr="004F313B">
        <w:rPr>
          <w:sz w:val="28"/>
          <w:szCs w:val="28"/>
        </w:rPr>
        <w:t xml:space="preserve">5,40» </w:t>
      </w:r>
    </w:p>
    <w:p w:rsidR="008761EE" w:rsidRDefault="008761EE" w:rsidP="008761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6 таблица 1 «</w:t>
      </w:r>
      <w:r w:rsidRPr="00147CF0">
        <w:rPr>
          <w:sz w:val="28"/>
          <w:szCs w:val="28"/>
        </w:rPr>
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</w:r>
      <w:r>
        <w:rPr>
          <w:sz w:val="28"/>
          <w:szCs w:val="28"/>
        </w:rPr>
        <w:t>» в прилагаемой редакции</w:t>
      </w:r>
    </w:p>
    <w:p w:rsidR="008761EE" w:rsidRDefault="008761EE" w:rsidP="008761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7, Таблица 1 «Источники финансирования дефицита бюджета на 2020 год» в прилагаемой редакции.</w:t>
      </w:r>
    </w:p>
    <w:p w:rsidR="00D65732" w:rsidRDefault="00D65732" w:rsidP="00D657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1B13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Решение вступает в силу со дня подписания главой сельсовета.</w:t>
      </w:r>
      <w:proofErr w:type="gramEnd"/>
    </w:p>
    <w:p w:rsidR="00D65732" w:rsidRDefault="00D65732" w:rsidP="00D657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Настоящее решение опубликовать в «Вестнике» органов местного самоуправления.</w:t>
      </w:r>
      <w:proofErr w:type="gramEnd"/>
    </w:p>
    <w:p w:rsidR="00D65732" w:rsidRDefault="00D65732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852F87" w:rsidRDefault="00852F87" w:rsidP="00D65732">
      <w:pPr>
        <w:rPr>
          <w:sz w:val="28"/>
          <w:szCs w:val="28"/>
        </w:rPr>
      </w:pPr>
    </w:p>
    <w:p w:rsidR="00D65732" w:rsidRDefault="00D65732" w:rsidP="00D6573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В.В.Бойков</w:t>
      </w: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866F40" w:rsidRDefault="00866F40" w:rsidP="00D65732">
      <w:pPr>
        <w:rPr>
          <w:sz w:val="28"/>
          <w:szCs w:val="28"/>
        </w:rPr>
      </w:pPr>
    </w:p>
    <w:p w:rsidR="003D37E4" w:rsidRDefault="003D37E4" w:rsidP="00866F40">
      <w:pPr>
        <w:ind w:left="5664" w:firstLine="708"/>
      </w:pPr>
    </w:p>
    <w:p w:rsidR="003D596E" w:rsidRDefault="003D596E" w:rsidP="00866F40">
      <w:pPr>
        <w:ind w:left="5664" w:firstLine="708"/>
      </w:pPr>
    </w:p>
    <w:p w:rsidR="003D596E" w:rsidRDefault="003D596E" w:rsidP="00866F40">
      <w:pPr>
        <w:ind w:left="5664" w:firstLine="708"/>
      </w:pPr>
    </w:p>
    <w:p w:rsidR="003D596E" w:rsidRDefault="003D596E" w:rsidP="00866F40">
      <w:pPr>
        <w:ind w:left="5664" w:firstLine="708"/>
      </w:pPr>
    </w:p>
    <w:p w:rsidR="00866F40" w:rsidRPr="00D17F17" w:rsidRDefault="00866F40" w:rsidP="00866F40">
      <w:pPr>
        <w:ind w:left="5664" w:firstLine="708"/>
      </w:pPr>
      <w:r w:rsidRPr="003439BB">
        <w:lastRenderedPageBreak/>
        <w:t>Приложение</w:t>
      </w:r>
      <w:r>
        <w:rPr>
          <w:sz w:val="28"/>
          <w:szCs w:val="28"/>
        </w:rPr>
        <w:t xml:space="preserve"> </w:t>
      </w:r>
      <w:r w:rsidRPr="00D17F17">
        <w:t xml:space="preserve"> решению № </w:t>
      </w:r>
      <w:r w:rsidR="00106F38">
        <w:t>3</w:t>
      </w:r>
    </w:p>
    <w:p w:rsidR="00866F40" w:rsidRPr="00D17F17" w:rsidRDefault="00866F40" w:rsidP="00866F40">
      <w:r w:rsidRPr="00D17F17">
        <w:t xml:space="preserve">                                                                                 </w:t>
      </w:r>
      <w:r>
        <w:t xml:space="preserve">                          </w:t>
      </w:r>
      <w:r w:rsidR="003D596E">
        <w:t>2</w:t>
      </w:r>
      <w:r w:rsidRPr="00D17F17">
        <w:t xml:space="preserve"> се</w:t>
      </w:r>
      <w:r>
        <w:t>с</w:t>
      </w:r>
      <w:r w:rsidRPr="00D17F17">
        <w:t>сии Совета депутатов</w:t>
      </w:r>
    </w:p>
    <w:p w:rsidR="00866F40" w:rsidRPr="00D17F17" w:rsidRDefault="00866F40" w:rsidP="00866F40">
      <w:r w:rsidRPr="00D17F17">
        <w:t xml:space="preserve">                                                                                                            </w:t>
      </w:r>
      <w:proofErr w:type="spellStart"/>
      <w:r w:rsidRPr="00D17F17">
        <w:t>Балманского</w:t>
      </w:r>
      <w:proofErr w:type="spellEnd"/>
      <w:r w:rsidRPr="00D17F17">
        <w:t xml:space="preserve"> сельсовета</w:t>
      </w:r>
    </w:p>
    <w:p w:rsidR="00866F40" w:rsidRPr="00D17F17" w:rsidRDefault="00866F40" w:rsidP="00866F40">
      <w:r w:rsidRPr="00D17F17">
        <w:t xml:space="preserve">                                                                                                           </w:t>
      </w:r>
      <w:r>
        <w:t xml:space="preserve"> </w:t>
      </w:r>
      <w:r w:rsidRPr="00D17F17">
        <w:t>Куйбышевского района</w:t>
      </w:r>
    </w:p>
    <w:p w:rsidR="00866F40" w:rsidRDefault="00866F40" w:rsidP="00866F40">
      <w:r w:rsidRPr="00D17F17">
        <w:t xml:space="preserve">                                                                                                            Новосибирской области</w:t>
      </w:r>
    </w:p>
    <w:tbl>
      <w:tblPr>
        <w:tblW w:w="5000" w:type="pct"/>
        <w:tblLook w:val="04A0"/>
      </w:tblPr>
      <w:tblGrid>
        <w:gridCol w:w="4378"/>
        <w:gridCol w:w="684"/>
        <w:gridCol w:w="603"/>
        <w:gridCol w:w="603"/>
        <w:gridCol w:w="1152"/>
        <w:gridCol w:w="603"/>
        <w:gridCol w:w="928"/>
        <w:gridCol w:w="903"/>
      </w:tblGrid>
      <w:tr w:rsidR="00106F38" w:rsidTr="00E76528">
        <w:trPr>
          <w:trHeight w:val="315"/>
        </w:trPr>
        <w:tc>
          <w:tcPr>
            <w:tcW w:w="4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38" w:rsidRDefault="00106F38">
            <w:pPr>
              <w:jc w:val="right"/>
            </w:pPr>
          </w:p>
          <w:p w:rsidR="00106F38" w:rsidRDefault="00106F38">
            <w:pPr>
              <w:jc w:val="right"/>
            </w:pPr>
            <w:r>
              <w:t xml:space="preserve">                                                                                        Приложение 4</w:t>
            </w:r>
          </w:p>
          <w:p w:rsidR="00D40A9C" w:rsidRDefault="00D40A9C" w:rsidP="00D40A9C">
            <w:pPr>
              <w:jc w:val="center"/>
            </w:pPr>
            <w:r>
              <w:t xml:space="preserve">Распределение бюджетных ассигнований по разделам, подразделам, целевым статьям (государственным (муниципальным)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2020 год и плановый период 2021 и 2022 годов»</w:t>
            </w:r>
          </w:p>
        </w:tc>
      </w:tr>
      <w:tr w:rsidR="00106F38" w:rsidTr="00E76528">
        <w:trPr>
          <w:trHeight w:val="375"/>
        </w:trPr>
        <w:tc>
          <w:tcPr>
            <w:tcW w:w="4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38" w:rsidRDefault="00106F38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Таблица 1</w:t>
            </w:r>
          </w:p>
        </w:tc>
      </w:tr>
      <w:tr w:rsidR="00106F38" w:rsidTr="00E76528">
        <w:trPr>
          <w:trHeight w:val="1290"/>
        </w:trPr>
        <w:tc>
          <w:tcPr>
            <w:tcW w:w="4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F38" w:rsidRDefault="00106F38">
            <w:pPr>
              <w:jc w:val="center"/>
            </w:pPr>
            <w:r>
              <w:t xml:space="preserve">Распределение бюджетных ассигнований по разделам, подразделам, целевым статьям (государственным (муниципальным)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2020 год</w:t>
            </w:r>
          </w:p>
          <w:p w:rsidR="00F574DA" w:rsidRDefault="00F574DA">
            <w:pPr>
              <w:jc w:val="center"/>
            </w:pPr>
          </w:p>
          <w:tbl>
            <w:tblPr>
              <w:tblW w:w="5000" w:type="pct"/>
              <w:tblLook w:val="04A0"/>
            </w:tblPr>
            <w:tblGrid>
              <w:gridCol w:w="4095"/>
              <w:gridCol w:w="644"/>
              <w:gridCol w:w="394"/>
              <w:gridCol w:w="429"/>
              <w:gridCol w:w="1257"/>
              <w:gridCol w:w="580"/>
              <w:gridCol w:w="2229"/>
            </w:tblGrid>
            <w:tr w:rsidR="00E76528" w:rsidTr="00E76528">
              <w:trPr>
                <w:trHeight w:val="435"/>
              </w:trPr>
              <w:tc>
                <w:tcPr>
                  <w:tcW w:w="2146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E76528" w:rsidRPr="00D40A9C" w:rsidRDefault="00E7652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0436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7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E76528" w:rsidRPr="00D40A9C" w:rsidRDefault="00E7652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20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E76528" w:rsidRPr="00D40A9C" w:rsidRDefault="00E7652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0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E76528" w:rsidRPr="00D40A9C" w:rsidRDefault="00E7652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653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E76528" w:rsidRPr="00D40A9C" w:rsidRDefault="00E7652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ЦСТ</w:t>
                  </w:r>
                </w:p>
              </w:tc>
              <w:tc>
                <w:tcPr>
                  <w:tcW w:w="339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E76528" w:rsidRPr="00D40A9C" w:rsidRDefault="00E7652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17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E76528" w:rsidRPr="00D40A9C" w:rsidRDefault="00E7652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2020г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руб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F574DA" w:rsidRPr="00D40A9C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Балманского</w:t>
                  </w:r>
                  <w:proofErr w:type="spellEnd"/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сельсовета Куйбышевского района</w:t>
                  </w:r>
                </w:p>
              </w:tc>
              <w:tc>
                <w:tcPr>
                  <w:tcW w:w="27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F574DA" w:rsidRPr="00D40A9C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F574DA" w:rsidRPr="00D40A9C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F574DA" w:rsidRPr="00D40A9C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F574DA" w:rsidRPr="00D40A9C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F574DA" w:rsidRPr="00D40A9C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F574DA" w:rsidRPr="00D40A9C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40A9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6 192 993,98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2 140 580,65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723 869,00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99.0.00.01100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718 729,20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718 729,20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718 729,20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5 139,80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5 139,80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5 139,80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1 304 491,65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1 293 531,45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897 937,06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897 937,06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357 031,39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357 031,39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38 563,00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38 563,00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10 860,20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10 860,20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10 860,20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99.0.00.01400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87 220,00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проведение выборов в представительные органы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99.0.00.01520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87 220,00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99.0.00.01520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87 220,00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99.0.00.01520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87 220,00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99.0.00.01610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99.0.00.01610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99.0.00.01610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101 891,00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101 891,00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непрограммных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99.0.00.51180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101 891,00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99.0.00.51180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101 891,00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99.0.00.51180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101 891,00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27 908,00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27 908,00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18.0.00.03950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27 908,00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18.0.00.03950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27 908,00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18.0.00.03950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27 908,00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410 094,75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410 094,75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21 300,00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21 300,00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21 300,00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Проектирование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115 920,00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115 920,00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115 920,00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176 835,18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176 835,18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99.0.00.04310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176 835,18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Проектирование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96 039,57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96 039,57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99.0.00.04350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96 039,57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641 953,86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250 280,33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в рамках МП "Содействие занятости населения Куйбышевского района"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01.0.00.79500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13 675,40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01.0.00.79500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13 675,40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01.0.00.79500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13 675,40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14.0.00.79570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2 532,00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14.0.00.79570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2 532,00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14.0.00.79570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2 532,00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подпрограммы "Благоустройство населённых пунктов Куйбышевского района"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17.2.00.05952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17.2.00.05952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17.2.00.05952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99.0.00.05310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30 731,22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29 872,15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29 872,15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859,07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859,07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99.0.00.05340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2 925,00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99.0.00.05340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2 925,00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99.0.00.05340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2 925,00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99.0.00.05350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11 990,00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11 990,00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99.0.00.05350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11 990,00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75 670,00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75 670,00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75 670,00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62 000,00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62 000,00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62 000,00</w:t>
                  </w:r>
                </w:p>
              </w:tc>
            </w:tr>
            <w:tr w:rsidR="00F574DA" w:rsidTr="00E76528">
              <w:trPr>
                <w:trHeight w:val="106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99.0.00.S0370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756,71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99.0.00.S0370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756,71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99.0.00.S0370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756,71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391 673,53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Капитальный ремонт муниципального жилого фонда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99.0.00.05110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391 673,53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99.0.00.05110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374 607,96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99.0.00.05110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374 607,96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99.0.00.05110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17 065,57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99.0.00.05110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17 065,57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2 785 272,00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2 785 272,00</w:t>
                  </w:r>
                </w:p>
              </w:tc>
            </w:tr>
            <w:tr w:rsidR="00F574DA" w:rsidTr="00E76528">
              <w:trPr>
                <w:trHeight w:val="64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2 622 672,00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2 028 902,00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2 028 902,00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593 770,00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593 770,00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99.0.00.08190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162 600,00</w:t>
                  </w:r>
                </w:p>
              </w:tc>
            </w:tr>
            <w:tr w:rsidR="00F574DA" w:rsidTr="00E76528">
              <w:trPr>
                <w:trHeight w:val="85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127 600,00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127 600,00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35 000,00</w:t>
                  </w:r>
                </w:p>
              </w:tc>
            </w:tr>
            <w:tr w:rsidR="00F574DA" w:rsidTr="00E76528">
              <w:trPr>
                <w:trHeight w:val="43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99.0.00.70510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35 000,00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85 293,72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85 293,72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99.0.00.10100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85 293,72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99.0.00.10100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85 293,72</w:t>
                  </w:r>
                </w:p>
              </w:tc>
            </w:tr>
            <w:tr w:rsidR="00F574DA" w:rsidTr="00E76528">
              <w:trPr>
                <w:trHeight w:val="285"/>
              </w:trPr>
              <w:tc>
                <w:tcPr>
                  <w:tcW w:w="21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99.0.00.10100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574DA" w:rsidRDefault="00F574D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85 293,72</w:t>
                  </w:r>
                </w:p>
              </w:tc>
            </w:tr>
          </w:tbl>
          <w:p w:rsidR="00F574DA" w:rsidRDefault="00F574DA" w:rsidP="00F574DA"/>
        </w:tc>
      </w:tr>
      <w:tr w:rsidR="00D40A9C" w:rsidTr="00E76528">
        <w:trPr>
          <w:trHeight w:val="315"/>
        </w:trPr>
        <w:tc>
          <w:tcPr>
            <w:tcW w:w="4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9C" w:rsidRDefault="00D40A9C">
            <w:pPr>
              <w:jc w:val="center"/>
            </w:pPr>
          </w:p>
          <w:p w:rsidR="00D40A9C" w:rsidRDefault="00D40A9C" w:rsidP="00D40A9C">
            <w:pPr>
              <w:jc w:val="right"/>
            </w:pPr>
            <w:r>
              <w:t xml:space="preserve">                                            Таблица 2</w:t>
            </w:r>
          </w:p>
          <w:p w:rsidR="00D40A9C" w:rsidRDefault="00D40A9C">
            <w:pPr>
              <w:jc w:val="center"/>
            </w:pPr>
            <w:r>
              <w:t xml:space="preserve">Распределение бюджетных ассигнований по разделам, подразделам, целевым статьям (государственным (муниципальным)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плановый период 2021 и 2022 годов»</w:t>
            </w:r>
          </w:p>
          <w:p w:rsidR="00704362" w:rsidRDefault="00704362">
            <w:pPr>
              <w:jc w:val="center"/>
            </w:pPr>
          </w:p>
        </w:tc>
      </w:tr>
      <w:tr w:rsidR="00704362" w:rsidRPr="00704362" w:rsidTr="00E76528">
        <w:trPr>
          <w:trHeight w:val="255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0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04362" w:rsidRPr="00704362" w:rsidTr="00E76528">
        <w:trPr>
          <w:trHeight w:val="1155"/>
        </w:trPr>
        <w:tc>
          <w:tcPr>
            <w:tcW w:w="20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E76528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E76528" w:rsidP="00E765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E76528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E76528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E76528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704362" w:rsidRPr="00704362" w:rsidTr="00E76528">
        <w:trPr>
          <w:trHeight w:val="2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Балманского</w:t>
            </w:r>
            <w:proofErr w:type="spellEnd"/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Куйбышевского района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2"/>
                <w:szCs w:val="12"/>
              </w:rPr>
            </w:pPr>
            <w:r w:rsidRPr="00E76528">
              <w:rPr>
                <w:b/>
                <w:bCs/>
                <w:sz w:val="12"/>
                <w:szCs w:val="12"/>
              </w:rPr>
              <w:t>2 845 348,00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2"/>
                <w:szCs w:val="12"/>
              </w:rPr>
            </w:pPr>
            <w:r w:rsidRPr="00E76528">
              <w:rPr>
                <w:b/>
                <w:bCs/>
                <w:sz w:val="12"/>
                <w:szCs w:val="12"/>
              </w:rPr>
              <w:t>2 754 558,00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2"/>
                <w:szCs w:val="12"/>
              </w:rPr>
            </w:pPr>
            <w:r w:rsidRPr="00E76528">
              <w:rPr>
                <w:b/>
                <w:bCs/>
                <w:sz w:val="12"/>
                <w:szCs w:val="12"/>
              </w:rPr>
              <w:t>1 234 373,00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2"/>
                <w:szCs w:val="12"/>
              </w:rPr>
            </w:pPr>
            <w:r w:rsidRPr="00E76528">
              <w:rPr>
                <w:b/>
                <w:bCs/>
                <w:sz w:val="12"/>
                <w:szCs w:val="12"/>
              </w:rPr>
              <w:t>1 165 839,00</w:t>
            </w:r>
          </w:p>
        </w:tc>
      </w:tr>
      <w:tr w:rsidR="00704362" w:rsidRPr="00704362" w:rsidTr="00E76528">
        <w:trPr>
          <w:trHeight w:val="64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718 290,00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718 290,00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718 290,00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718 290,00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718 290,00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718 290,00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718 290,00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718 290,00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514 083,00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445 549,00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514 083,00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445 549,00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300 000,00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300 000,00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204 083,00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135 549,00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204 083,00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135 549,00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99.0.00.01400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99.0.00.01700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99.0.00.01700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99 408,00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103 238,00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99 408,00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103 238,00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99 408,00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103 238,00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99 408,00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103 238,00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99.0.00.51180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99 408,00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103 238,00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414 320,00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297 820,00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414 320,00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297 820,00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278 240,00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297 820,00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99.0.00.04310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278 240,00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297 820,00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99.0.00.04310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278 240,00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297 820,00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99.0.00.04350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136 080,00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99.0.00.04350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136 080,00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99.0.00.04350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136 080,00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30 381,65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30 381,65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30 381,65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30 000,00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99.0.00.05310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30 381,65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99.0.00.05310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30 381,65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30 000,00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926 115,35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952 995,00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926 115,35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952 995,00</w:t>
            </w:r>
          </w:p>
        </w:tc>
      </w:tr>
      <w:tr w:rsidR="00704362" w:rsidRPr="00704362" w:rsidTr="00E76528">
        <w:trPr>
          <w:trHeight w:val="64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926 115,35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952 995,00</w:t>
            </w:r>
          </w:p>
        </w:tc>
      </w:tr>
      <w:tr w:rsidR="00704362" w:rsidRPr="00704362" w:rsidTr="00E76528">
        <w:trPr>
          <w:trHeight w:val="85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135 420,00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500 000,00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135 420,00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500 000,00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789 695,35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451 995,00</w:t>
            </w:r>
          </w:p>
        </w:tc>
      </w:tr>
      <w:tr w:rsidR="00704362" w:rsidRPr="00704362" w:rsidTr="00E76528">
        <w:trPr>
          <w:trHeight w:val="43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789 695,35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451 995,00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99.0.00.08190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1 000,00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72 100,00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99.0.00.10100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72 100,00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72 100,00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99.0.00.10100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72 100,00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72 100,00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68 650,00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132 566,00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36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68 650,00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b/>
                <w:bCs/>
                <w:sz w:val="14"/>
                <w:szCs w:val="14"/>
              </w:rPr>
            </w:pPr>
            <w:r w:rsidRPr="00E76528">
              <w:rPr>
                <w:b/>
                <w:bCs/>
                <w:sz w:val="14"/>
                <w:szCs w:val="14"/>
              </w:rPr>
              <w:t>132 566,00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99.9.00.00000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68 650,00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132 566,00</w:t>
            </w:r>
          </w:p>
        </w:tc>
      </w:tr>
      <w:tr w:rsidR="00704362" w:rsidRPr="00704362" w:rsidTr="00E76528">
        <w:trPr>
          <w:trHeight w:val="285"/>
        </w:trPr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99.9.00.00000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362" w:rsidRPr="00704362" w:rsidRDefault="00704362" w:rsidP="00704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4362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68 650,00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362" w:rsidRPr="00E76528" w:rsidRDefault="00704362" w:rsidP="00704362">
            <w:pPr>
              <w:jc w:val="right"/>
              <w:rPr>
                <w:sz w:val="14"/>
                <w:szCs w:val="14"/>
              </w:rPr>
            </w:pPr>
            <w:r w:rsidRPr="00E76528">
              <w:rPr>
                <w:sz w:val="14"/>
                <w:szCs w:val="14"/>
              </w:rPr>
              <w:t>132 566,00</w:t>
            </w:r>
          </w:p>
        </w:tc>
      </w:tr>
    </w:tbl>
    <w:p w:rsidR="00866F40" w:rsidRDefault="00866F40" w:rsidP="00D65732">
      <w:pPr>
        <w:rPr>
          <w:sz w:val="28"/>
          <w:szCs w:val="28"/>
        </w:rPr>
      </w:pPr>
    </w:p>
    <w:p w:rsidR="00866F40" w:rsidRDefault="00866F40" w:rsidP="00866F40">
      <w:pPr>
        <w:ind w:left="7080" w:firstLine="708"/>
      </w:pPr>
      <w:r>
        <w:t>Приложение 6</w:t>
      </w:r>
    </w:p>
    <w:p w:rsidR="00866F40" w:rsidRDefault="00866F40" w:rsidP="00866F4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</w:t>
      </w:r>
    </w:p>
    <w:p w:rsidR="00866F40" w:rsidRDefault="00866F40" w:rsidP="00866F40">
      <w:pPr>
        <w:jc w:val="right"/>
      </w:pPr>
    </w:p>
    <w:p w:rsidR="00866F40" w:rsidRDefault="00866F40" w:rsidP="00866F40">
      <w:pPr>
        <w:jc w:val="center"/>
      </w:pPr>
      <w:r>
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418"/>
        <w:gridCol w:w="1559"/>
        <w:gridCol w:w="1619"/>
      </w:tblGrid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pPr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>
              <w:t>2020г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>
              <w:t>2021г (руб.)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>
              <w:t>2022г (руб.)</w:t>
            </w:r>
          </w:p>
        </w:tc>
      </w:tr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Pr="00AC0B9B" w:rsidRDefault="00866F40" w:rsidP="00106F38">
            <w:r w:rsidRPr="00AC0B9B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F40" w:rsidRPr="003A55E3" w:rsidRDefault="00866F40" w:rsidP="00106F38">
            <w:pPr>
              <w:jc w:val="center"/>
            </w:pPr>
            <w:r>
              <w:t>4 428 400</w:t>
            </w:r>
            <w:r w:rsidRPr="003A55E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F40" w:rsidRPr="003A55E3" w:rsidRDefault="00866F40" w:rsidP="00106F38">
            <w:pPr>
              <w:jc w:val="center"/>
            </w:pPr>
            <w:r>
              <w:t>2 064 100</w:t>
            </w:r>
            <w:r w:rsidRPr="003A55E3"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F40" w:rsidRPr="00C64AC6" w:rsidRDefault="00866F40" w:rsidP="00106F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1 940 100</w:t>
            </w:r>
            <w:r w:rsidRPr="00C64AC6">
              <w:rPr>
                <w:color w:val="000000"/>
              </w:rPr>
              <w:t>,0</w:t>
            </w:r>
          </w:p>
        </w:tc>
      </w:tr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/>
          <w:p w:rsidR="00866F40" w:rsidRDefault="00E60E8F" w:rsidP="00106F38">
            <w:r>
              <w:t>101891</w:t>
            </w:r>
            <w:r w:rsidR="00866F40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/>
          <w:p w:rsidR="00866F40" w:rsidRDefault="00866F40" w:rsidP="00106F38">
            <w:r>
              <w:t>99 408,00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pPr>
              <w:jc w:val="center"/>
            </w:pPr>
          </w:p>
          <w:p w:rsidR="00866F40" w:rsidRDefault="00866F40" w:rsidP="00106F38">
            <w:pPr>
              <w:jc w:val="center"/>
            </w:pPr>
            <w:r>
              <w:t>103 238,00</w:t>
            </w:r>
          </w:p>
        </w:tc>
      </w:tr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 w:rsidRPr="008D318E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Pr="005D56F9" w:rsidRDefault="00E60E8F" w:rsidP="00106F38">
            <w:pPr>
              <w:rPr>
                <w:lang w:val="en-US"/>
              </w:rPr>
            </w:pPr>
            <w:r>
              <w:t>427170</w:t>
            </w:r>
            <w:r w:rsidR="00866F40">
              <w:t>,</w:t>
            </w:r>
            <w:r w:rsidR="00866F40"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Pr="008D318E" w:rsidRDefault="00866F40" w:rsidP="00106F38">
            <w: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pPr>
              <w:jc w:val="center"/>
            </w:pPr>
            <w:r>
              <w:t>0,00</w:t>
            </w:r>
          </w:p>
        </w:tc>
      </w:tr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Pr="008D318E" w:rsidRDefault="00866F40" w:rsidP="00106F38">
            <w:r w:rsidRPr="0044490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/>
          <w:p w:rsidR="00866F40" w:rsidRDefault="00866F40" w:rsidP="00106F38"/>
          <w:p w:rsidR="00866F40" w:rsidRDefault="00866F40" w:rsidP="00106F38"/>
          <w:p w:rsidR="00866F40" w:rsidRPr="00866F40" w:rsidRDefault="00E60E8F" w:rsidP="00A40191">
            <w:r>
              <w:t>2</w:t>
            </w:r>
            <w:r w:rsidR="00A40191">
              <w:t>313</w:t>
            </w:r>
            <w:r>
              <w:t>35</w:t>
            </w:r>
            <w:r w:rsidR="00866F40" w:rsidRPr="00866F40">
              <w:t>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 w:rsidRPr="002D50BE"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 w:rsidRPr="002D50BE">
              <w:t>0,00</w:t>
            </w:r>
          </w:p>
        </w:tc>
      </w:tr>
      <w:tr w:rsidR="00866F40" w:rsidRPr="00C64AC6" w:rsidTr="00866F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Pr="00763CCE" w:rsidRDefault="00866F40" w:rsidP="00106F38">
            <w:r w:rsidRPr="00763CCE"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 w:rsidRPr="002D50BE"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40" w:rsidRDefault="00866F40" w:rsidP="00106F38">
            <w:r w:rsidRPr="002D50BE">
              <w:t>0,00</w:t>
            </w:r>
          </w:p>
        </w:tc>
      </w:tr>
    </w:tbl>
    <w:p w:rsidR="00866F40" w:rsidRDefault="00866F40" w:rsidP="00866F40"/>
    <w:p w:rsidR="00866F40" w:rsidRDefault="00866F40" w:rsidP="00866F40"/>
    <w:p w:rsidR="00866F40" w:rsidRDefault="00866F40" w:rsidP="00866F40"/>
    <w:p w:rsidR="00866F40" w:rsidRDefault="00866F40" w:rsidP="00866F40"/>
    <w:p w:rsidR="00866F40" w:rsidRDefault="00866F40" w:rsidP="00866F40"/>
    <w:tbl>
      <w:tblPr>
        <w:tblW w:w="105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3600"/>
        <w:gridCol w:w="2058"/>
      </w:tblGrid>
      <w:tr w:rsidR="00866F40" w:rsidRPr="00B05058" w:rsidTr="00866F40">
        <w:trPr>
          <w:trHeight w:val="315"/>
        </w:trPr>
        <w:tc>
          <w:tcPr>
            <w:tcW w:w="10588" w:type="dxa"/>
            <w:gridSpan w:val="3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 xml:space="preserve">                                                                                       </w:t>
            </w:r>
            <w:r>
              <w:t xml:space="preserve">                                            </w:t>
            </w:r>
            <w:r w:rsidRPr="00B05058">
              <w:t xml:space="preserve"> Приложение 7</w:t>
            </w:r>
          </w:p>
        </w:tc>
      </w:tr>
      <w:tr w:rsidR="00866F40" w:rsidRPr="00B05058" w:rsidTr="00866F40">
        <w:trPr>
          <w:trHeight w:val="315"/>
        </w:trPr>
        <w:tc>
          <w:tcPr>
            <w:tcW w:w="10588" w:type="dxa"/>
            <w:gridSpan w:val="3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 xml:space="preserve">                                                                                                            </w:t>
            </w:r>
            <w:r>
              <w:t xml:space="preserve">                              </w:t>
            </w:r>
            <w:r w:rsidRPr="00B05058">
              <w:t xml:space="preserve"> Таблица 1</w:t>
            </w:r>
          </w:p>
        </w:tc>
      </w:tr>
      <w:tr w:rsidR="00866F40" w:rsidRPr="00B05058" w:rsidTr="00866F40">
        <w:trPr>
          <w:trHeight w:val="315"/>
        </w:trPr>
        <w:tc>
          <w:tcPr>
            <w:tcW w:w="10588" w:type="dxa"/>
            <w:gridSpan w:val="3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>Источники финансирования дефицита бюджета на 2020 год</w:t>
            </w:r>
          </w:p>
        </w:tc>
      </w:tr>
      <w:tr w:rsidR="00866F40" w:rsidRPr="00B05058" w:rsidTr="00866F40">
        <w:trPr>
          <w:trHeight w:val="285"/>
        </w:trPr>
        <w:tc>
          <w:tcPr>
            <w:tcW w:w="10588" w:type="dxa"/>
            <w:gridSpan w:val="3"/>
            <w:shd w:val="clear" w:color="auto" w:fill="auto"/>
            <w:noWrap/>
            <w:hideMark/>
          </w:tcPr>
          <w:p w:rsidR="00866F40" w:rsidRPr="00B05058" w:rsidRDefault="00866F40" w:rsidP="00106F38"/>
        </w:tc>
      </w:tr>
      <w:tr w:rsidR="00866F40" w:rsidRPr="00B05058" w:rsidTr="00866F40">
        <w:trPr>
          <w:trHeight w:val="285"/>
        </w:trPr>
        <w:tc>
          <w:tcPr>
            <w:tcW w:w="4930" w:type="dxa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>Наименование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>КБК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:rsidR="00866F40" w:rsidRPr="00B05058" w:rsidRDefault="00866F40" w:rsidP="00106F38">
            <w:r w:rsidRPr="00B05058">
              <w:t>Сумма (руб.)</w:t>
            </w:r>
          </w:p>
        </w:tc>
      </w:tr>
      <w:tr w:rsidR="00866F40" w:rsidRPr="00B05058" w:rsidTr="00866F40">
        <w:trPr>
          <w:trHeight w:val="630"/>
        </w:trPr>
        <w:tc>
          <w:tcPr>
            <w:tcW w:w="4930" w:type="dxa"/>
            <w:shd w:val="clear" w:color="auto" w:fill="auto"/>
            <w:hideMark/>
          </w:tcPr>
          <w:p w:rsidR="00866F40" w:rsidRPr="00B05058" w:rsidRDefault="00866F40" w:rsidP="00106F38">
            <w:bookmarkStart w:id="0" w:name="RANGE!A15"/>
            <w:r w:rsidRPr="00B05058">
              <w:t>Источники финансирования дефицита бюджетов - всего</w:t>
            </w:r>
            <w:bookmarkEnd w:id="0"/>
          </w:p>
        </w:tc>
        <w:tc>
          <w:tcPr>
            <w:tcW w:w="3600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> </w:t>
            </w:r>
          </w:p>
        </w:tc>
        <w:tc>
          <w:tcPr>
            <w:tcW w:w="2058" w:type="dxa"/>
            <w:shd w:val="clear" w:color="auto" w:fill="auto"/>
            <w:hideMark/>
          </w:tcPr>
          <w:p w:rsidR="00866F40" w:rsidRPr="00B05058" w:rsidRDefault="00866F40" w:rsidP="00106F38">
            <w:r>
              <w:t>262 972,58</w:t>
            </w:r>
          </w:p>
        </w:tc>
      </w:tr>
      <w:tr w:rsidR="00866F40" w:rsidRPr="00B05058" w:rsidTr="00866F40">
        <w:trPr>
          <w:trHeight w:val="630"/>
        </w:trPr>
        <w:tc>
          <w:tcPr>
            <w:tcW w:w="4930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>источники внутреннего финансирования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 xml:space="preserve">000 01 00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0000 000</w:t>
            </w:r>
          </w:p>
        </w:tc>
        <w:tc>
          <w:tcPr>
            <w:tcW w:w="2058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>0,00</w:t>
            </w:r>
          </w:p>
        </w:tc>
      </w:tr>
      <w:tr w:rsidR="00866F40" w:rsidRPr="00B05058" w:rsidTr="00866F40">
        <w:trPr>
          <w:trHeight w:val="435"/>
        </w:trPr>
        <w:tc>
          <w:tcPr>
            <w:tcW w:w="4930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>Изменение остатков средств</w:t>
            </w:r>
          </w:p>
        </w:tc>
        <w:tc>
          <w:tcPr>
            <w:tcW w:w="3600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 xml:space="preserve">000 01 05 00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0000 000</w:t>
            </w:r>
          </w:p>
        </w:tc>
        <w:tc>
          <w:tcPr>
            <w:tcW w:w="2058" w:type="dxa"/>
            <w:shd w:val="clear" w:color="auto" w:fill="auto"/>
            <w:hideMark/>
          </w:tcPr>
          <w:p w:rsidR="00866F40" w:rsidRPr="00B05058" w:rsidRDefault="00866F40" w:rsidP="00106F38">
            <w:r w:rsidRPr="00B05058">
              <w:t>0,00</w:t>
            </w:r>
          </w:p>
        </w:tc>
      </w:tr>
      <w:tr w:rsidR="00A40191" w:rsidRPr="00B05058" w:rsidTr="00866F40">
        <w:trPr>
          <w:trHeight w:val="630"/>
        </w:trPr>
        <w:tc>
          <w:tcPr>
            <w:tcW w:w="493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Увеличение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 xml:space="preserve">000 01 05 00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0000 500</w:t>
            </w:r>
          </w:p>
        </w:tc>
        <w:tc>
          <w:tcPr>
            <w:tcW w:w="2058" w:type="dxa"/>
            <w:shd w:val="clear" w:color="auto" w:fill="auto"/>
            <w:hideMark/>
          </w:tcPr>
          <w:p w:rsidR="00A40191" w:rsidRDefault="00A40191">
            <w:r>
              <w:rPr>
                <w:sz w:val="28"/>
                <w:szCs w:val="28"/>
              </w:rPr>
              <w:t>-</w:t>
            </w:r>
            <w:r w:rsidRPr="00A00F4A">
              <w:rPr>
                <w:sz w:val="28"/>
                <w:szCs w:val="28"/>
              </w:rPr>
              <w:t>5930021,40</w:t>
            </w:r>
          </w:p>
        </w:tc>
      </w:tr>
      <w:tr w:rsidR="00A40191" w:rsidRPr="00B05058" w:rsidTr="00866F40">
        <w:trPr>
          <w:trHeight w:val="945"/>
        </w:trPr>
        <w:tc>
          <w:tcPr>
            <w:tcW w:w="493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Увеличение прочих остатков денежных средств бюджетов сельских поселений</w:t>
            </w:r>
          </w:p>
        </w:tc>
        <w:tc>
          <w:tcPr>
            <w:tcW w:w="360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000 01 05 02 01 10 0000 510</w:t>
            </w:r>
          </w:p>
        </w:tc>
        <w:tc>
          <w:tcPr>
            <w:tcW w:w="2058" w:type="dxa"/>
            <w:shd w:val="clear" w:color="auto" w:fill="auto"/>
            <w:hideMark/>
          </w:tcPr>
          <w:p w:rsidR="00A40191" w:rsidRDefault="00A40191">
            <w:r>
              <w:rPr>
                <w:sz w:val="28"/>
                <w:szCs w:val="28"/>
              </w:rPr>
              <w:t>-</w:t>
            </w:r>
            <w:r w:rsidRPr="00A00F4A">
              <w:rPr>
                <w:sz w:val="28"/>
                <w:szCs w:val="28"/>
              </w:rPr>
              <w:t>5930021,40</w:t>
            </w:r>
          </w:p>
        </w:tc>
      </w:tr>
      <w:tr w:rsidR="00A40191" w:rsidRPr="00B05058" w:rsidTr="00866F40">
        <w:trPr>
          <w:trHeight w:val="630"/>
        </w:trPr>
        <w:tc>
          <w:tcPr>
            <w:tcW w:w="493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Уменьшение остатков средств бюджетов</w:t>
            </w:r>
          </w:p>
        </w:tc>
        <w:tc>
          <w:tcPr>
            <w:tcW w:w="360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 xml:space="preserve">000 01 05 00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</w:t>
            </w:r>
            <w:proofErr w:type="spellStart"/>
            <w:r w:rsidRPr="00B05058">
              <w:t>00</w:t>
            </w:r>
            <w:proofErr w:type="spellEnd"/>
            <w:r w:rsidRPr="00B05058">
              <w:t xml:space="preserve"> 0000 600</w:t>
            </w:r>
          </w:p>
        </w:tc>
        <w:tc>
          <w:tcPr>
            <w:tcW w:w="2058" w:type="dxa"/>
            <w:shd w:val="clear" w:color="auto" w:fill="auto"/>
            <w:hideMark/>
          </w:tcPr>
          <w:p w:rsidR="00A40191" w:rsidRDefault="00A40191">
            <w:r w:rsidRPr="00BA6C60">
              <w:rPr>
                <w:sz w:val="28"/>
                <w:szCs w:val="28"/>
              </w:rPr>
              <w:t>6192993,98</w:t>
            </w:r>
          </w:p>
        </w:tc>
      </w:tr>
      <w:tr w:rsidR="00A40191" w:rsidRPr="00B05058" w:rsidTr="00866F40">
        <w:trPr>
          <w:trHeight w:val="945"/>
        </w:trPr>
        <w:tc>
          <w:tcPr>
            <w:tcW w:w="493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Уменьшение прочих остатков денежных средств бюджетов сельских поселений</w:t>
            </w:r>
          </w:p>
        </w:tc>
        <w:tc>
          <w:tcPr>
            <w:tcW w:w="3600" w:type="dxa"/>
            <w:shd w:val="clear" w:color="auto" w:fill="auto"/>
            <w:hideMark/>
          </w:tcPr>
          <w:p w:rsidR="00A40191" w:rsidRPr="00B05058" w:rsidRDefault="00A40191" w:rsidP="00106F38">
            <w:r w:rsidRPr="00B05058">
              <w:t>000 01 05 02 01 10 0000 610</w:t>
            </w:r>
          </w:p>
        </w:tc>
        <w:tc>
          <w:tcPr>
            <w:tcW w:w="2058" w:type="dxa"/>
            <w:shd w:val="clear" w:color="auto" w:fill="auto"/>
            <w:hideMark/>
          </w:tcPr>
          <w:p w:rsidR="00A40191" w:rsidRDefault="00A40191">
            <w:r w:rsidRPr="00BA6C60">
              <w:rPr>
                <w:sz w:val="28"/>
                <w:szCs w:val="28"/>
              </w:rPr>
              <w:t>6192993,98</w:t>
            </w:r>
          </w:p>
        </w:tc>
      </w:tr>
      <w:tr w:rsidR="00866F40" w:rsidRPr="00B05058" w:rsidTr="00866F40">
        <w:trPr>
          <w:trHeight w:val="255"/>
        </w:trPr>
        <w:tc>
          <w:tcPr>
            <w:tcW w:w="8530" w:type="dxa"/>
            <w:gridSpan w:val="2"/>
            <w:shd w:val="clear" w:color="auto" w:fill="auto"/>
            <w:noWrap/>
            <w:hideMark/>
          </w:tcPr>
          <w:p w:rsidR="00866F40" w:rsidRPr="00B05058" w:rsidRDefault="00866F40" w:rsidP="00106F38"/>
        </w:tc>
        <w:tc>
          <w:tcPr>
            <w:tcW w:w="2058" w:type="dxa"/>
            <w:shd w:val="clear" w:color="auto" w:fill="auto"/>
            <w:noWrap/>
            <w:hideMark/>
          </w:tcPr>
          <w:p w:rsidR="00866F40" w:rsidRPr="00B05058" w:rsidRDefault="00866F40" w:rsidP="00106F38"/>
        </w:tc>
      </w:tr>
    </w:tbl>
    <w:p w:rsidR="00866F40" w:rsidRDefault="00866F40" w:rsidP="00866F40"/>
    <w:p w:rsidR="00866F40" w:rsidRDefault="00866F40" w:rsidP="00866F40">
      <w:pPr>
        <w:pStyle w:val="a3"/>
        <w:widowControl w:val="0"/>
      </w:pPr>
    </w:p>
    <w:sectPr w:rsidR="00866F40" w:rsidSect="00E76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390"/>
    <w:multiLevelType w:val="multilevel"/>
    <w:tmpl w:val="A2DC56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A52B3"/>
    <w:rsid w:val="00043279"/>
    <w:rsid w:val="00106F38"/>
    <w:rsid w:val="002F042F"/>
    <w:rsid w:val="003A52B3"/>
    <w:rsid w:val="003D37E4"/>
    <w:rsid w:val="003D596E"/>
    <w:rsid w:val="0044484C"/>
    <w:rsid w:val="004F313B"/>
    <w:rsid w:val="006C0447"/>
    <w:rsid w:val="00704362"/>
    <w:rsid w:val="007C48D8"/>
    <w:rsid w:val="007F14F7"/>
    <w:rsid w:val="00840B92"/>
    <w:rsid w:val="00852F87"/>
    <w:rsid w:val="00866F40"/>
    <w:rsid w:val="008761EE"/>
    <w:rsid w:val="008D7403"/>
    <w:rsid w:val="00904F13"/>
    <w:rsid w:val="009C4B43"/>
    <w:rsid w:val="00A40191"/>
    <w:rsid w:val="00D40A9C"/>
    <w:rsid w:val="00D65732"/>
    <w:rsid w:val="00E60E8F"/>
    <w:rsid w:val="00E76528"/>
    <w:rsid w:val="00E85FF0"/>
    <w:rsid w:val="00E92102"/>
    <w:rsid w:val="00E94E94"/>
    <w:rsid w:val="00ED1DA8"/>
    <w:rsid w:val="00F5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432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43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4327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043279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Знак Знак1 Знак"/>
    <w:basedOn w:val="a"/>
    <w:rsid w:val="00D40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32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43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04327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043279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Балман</cp:lastModifiedBy>
  <cp:revision>16</cp:revision>
  <dcterms:created xsi:type="dcterms:W3CDTF">2020-09-08T07:35:00Z</dcterms:created>
  <dcterms:modified xsi:type="dcterms:W3CDTF">2020-12-21T07:17:00Z</dcterms:modified>
</cp:coreProperties>
</file>